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66D" w:rsidRDefault="0068266D">
      <w:pPr>
        <w:pStyle w:val="Corpotesto"/>
        <w:ind w:left="4592"/>
        <w:rPr>
          <w:rFonts w:ascii="Times New Roman"/>
          <w:sz w:val="20"/>
        </w:rPr>
      </w:pPr>
    </w:p>
    <w:p w:rsidR="0068266D" w:rsidRDefault="005D151F">
      <w:pPr>
        <w:pStyle w:val="Titolo"/>
        <w:tabs>
          <w:tab w:val="left" w:pos="2841"/>
          <w:tab w:val="left" w:pos="9878"/>
        </w:tabs>
        <w:rPr>
          <w:u w:val="none"/>
        </w:rPr>
      </w:pPr>
      <w:r>
        <w:rPr>
          <w:rFonts w:ascii="Times New Roman"/>
          <w:b w:val="0"/>
        </w:rPr>
        <w:tab/>
      </w:r>
      <w:r>
        <w:t>COMUNE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TINNURA</w:t>
      </w:r>
      <w:r>
        <w:tab/>
      </w:r>
    </w:p>
    <w:p w:rsidR="0068266D" w:rsidRDefault="005D151F">
      <w:pPr>
        <w:pStyle w:val="Corpotesto"/>
        <w:spacing w:before="198"/>
        <w:ind w:left="0" w:right="3862"/>
        <w:jc w:val="right"/>
        <w:rPr>
          <w:rFonts w:ascii="Times New Roman"/>
        </w:rPr>
      </w:pPr>
      <w:r>
        <w:rPr>
          <w:rFonts w:ascii="Times New Roman"/>
        </w:rPr>
        <w:t>Provincia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 Oristano</w:t>
      </w:r>
    </w:p>
    <w:p w:rsidR="0068266D" w:rsidRDefault="0068266D">
      <w:pPr>
        <w:pStyle w:val="Corpotesto"/>
        <w:ind w:left="0"/>
        <w:rPr>
          <w:rFonts w:ascii="Times New Roman"/>
        </w:rPr>
      </w:pPr>
    </w:p>
    <w:p w:rsidR="0068266D" w:rsidRDefault="0068266D">
      <w:pPr>
        <w:pStyle w:val="Corpotesto"/>
        <w:ind w:left="0"/>
        <w:rPr>
          <w:rFonts w:ascii="Times New Roman"/>
          <w:b/>
        </w:rPr>
      </w:pPr>
    </w:p>
    <w:p w:rsidR="0068266D" w:rsidRPr="00AC3F2F" w:rsidRDefault="0068266D">
      <w:pPr>
        <w:pStyle w:val="Corpotesto"/>
        <w:spacing w:before="46"/>
        <w:ind w:left="0"/>
        <w:rPr>
          <w:rFonts w:ascii="Times New Roman" w:hAnsi="Times New Roman" w:cs="Times New Roman"/>
          <w:b/>
        </w:rPr>
      </w:pPr>
    </w:p>
    <w:p w:rsidR="0068266D" w:rsidRPr="00AC3F2F" w:rsidRDefault="005D151F">
      <w:pPr>
        <w:ind w:right="4"/>
        <w:jc w:val="center"/>
        <w:rPr>
          <w:rFonts w:ascii="Times New Roman" w:hAnsi="Times New Roman" w:cs="Times New Roman"/>
          <w:b/>
        </w:rPr>
      </w:pPr>
      <w:r w:rsidRPr="00AC3F2F">
        <w:rPr>
          <w:rFonts w:ascii="Times New Roman" w:hAnsi="Times New Roman" w:cs="Times New Roman"/>
          <w:b/>
        </w:rPr>
        <w:t>SERVIZI</w:t>
      </w:r>
      <w:r w:rsidRPr="00AC3F2F">
        <w:rPr>
          <w:rFonts w:ascii="Times New Roman" w:hAnsi="Times New Roman" w:cs="Times New Roman"/>
          <w:b/>
          <w:spacing w:val="-8"/>
        </w:rPr>
        <w:t xml:space="preserve"> </w:t>
      </w:r>
      <w:r w:rsidRPr="00AC3F2F">
        <w:rPr>
          <w:rFonts w:ascii="Times New Roman" w:hAnsi="Times New Roman" w:cs="Times New Roman"/>
          <w:b/>
        </w:rPr>
        <w:t>FINANZIARI</w:t>
      </w:r>
      <w:r w:rsidRPr="00AC3F2F">
        <w:rPr>
          <w:rFonts w:ascii="Times New Roman" w:hAnsi="Times New Roman" w:cs="Times New Roman"/>
          <w:b/>
          <w:spacing w:val="-7"/>
        </w:rPr>
        <w:t xml:space="preserve"> </w:t>
      </w:r>
      <w:r w:rsidRPr="00AC3F2F">
        <w:rPr>
          <w:rFonts w:ascii="Times New Roman" w:hAnsi="Times New Roman" w:cs="Times New Roman"/>
          <w:b/>
        </w:rPr>
        <w:t>E</w:t>
      </w:r>
      <w:r w:rsidRPr="00AC3F2F">
        <w:rPr>
          <w:rFonts w:ascii="Times New Roman" w:hAnsi="Times New Roman" w:cs="Times New Roman"/>
          <w:b/>
          <w:spacing w:val="-8"/>
        </w:rPr>
        <w:t xml:space="preserve"> </w:t>
      </w:r>
      <w:r w:rsidRPr="00AC3F2F">
        <w:rPr>
          <w:rFonts w:ascii="Times New Roman" w:hAnsi="Times New Roman" w:cs="Times New Roman"/>
          <w:b/>
          <w:spacing w:val="-2"/>
        </w:rPr>
        <w:t>PERSONALE</w:t>
      </w:r>
    </w:p>
    <w:p w:rsidR="0068266D" w:rsidRPr="00AC3F2F" w:rsidRDefault="0068266D">
      <w:pPr>
        <w:pStyle w:val="Corpotesto"/>
        <w:spacing w:before="32"/>
        <w:ind w:left="0"/>
        <w:rPr>
          <w:rFonts w:ascii="Times New Roman" w:hAnsi="Times New Roman" w:cs="Times New Roman"/>
          <w:b/>
        </w:rPr>
      </w:pPr>
    </w:p>
    <w:p w:rsidR="0068266D" w:rsidRPr="00AC3F2F" w:rsidRDefault="005D151F">
      <w:pPr>
        <w:spacing w:line="259" w:lineRule="auto"/>
        <w:ind w:left="140" w:right="138"/>
        <w:jc w:val="both"/>
        <w:rPr>
          <w:rFonts w:ascii="Times New Roman" w:hAnsi="Times New Roman" w:cs="Times New Roman"/>
          <w:b/>
        </w:rPr>
      </w:pPr>
      <w:r w:rsidRPr="00AC3F2F">
        <w:rPr>
          <w:rFonts w:ascii="Times New Roman" w:hAnsi="Times New Roman" w:cs="Times New Roman"/>
          <w:b/>
        </w:rPr>
        <w:t>AVVISO</w:t>
      </w:r>
      <w:r w:rsidRPr="00AC3F2F">
        <w:rPr>
          <w:rFonts w:ascii="Times New Roman" w:hAnsi="Times New Roman" w:cs="Times New Roman"/>
          <w:b/>
          <w:spacing w:val="-15"/>
        </w:rPr>
        <w:t xml:space="preserve"> </w:t>
      </w:r>
      <w:r w:rsidRPr="00AC3F2F">
        <w:rPr>
          <w:rFonts w:ascii="Times New Roman" w:hAnsi="Times New Roman" w:cs="Times New Roman"/>
          <w:b/>
        </w:rPr>
        <w:t>PUBBLICO</w:t>
      </w:r>
      <w:r w:rsidRPr="00AC3F2F">
        <w:rPr>
          <w:rFonts w:ascii="Times New Roman" w:hAnsi="Times New Roman" w:cs="Times New Roman"/>
          <w:b/>
          <w:spacing w:val="-9"/>
        </w:rPr>
        <w:t xml:space="preserve"> </w:t>
      </w:r>
      <w:r w:rsidRPr="00AC3F2F">
        <w:rPr>
          <w:rFonts w:ascii="Times New Roman" w:hAnsi="Times New Roman" w:cs="Times New Roman"/>
          <w:b/>
        </w:rPr>
        <w:t>DI</w:t>
      </w:r>
      <w:r w:rsidRPr="00AC3F2F">
        <w:rPr>
          <w:rFonts w:ascii="Times New Roman" w:hAnsi="Times New Roman" w:cs="Times New Roman"/>
          <w:b/>
          <w:spacing w:val="-14"/>
        </w:rPr>
        <w:t xml:space="preserve"> </w:t>
      </w:r>
      <w:r w:rsidRPr="00AC3F2F">
        <w:rPr>
          <w:rFonts w:ascii="Times New Roman" w:hAnsi="Times New Roman" w:cs="Times New Roman"/>
          <w:b/>
        </w:rPr>
        <w:t>SELEZIONE</w:t>
      </w:r>
      <w:r w:rsidRPr="00AC3F2F">
        <w:rPr>
          <w:rFonts w:ascii="Times New Roman" w:hAnsi="Times New Roman" w:cs="Times New Roman"/>
          <w:b/>
          <w:spacing w:val="-10"/>
        </w:rPr>
        <w:t xml:space="preserve"> </w:t>
      </w:r>
      <w:r w:rsidRPr="00AC3F2F">
        <w:rPr>
          <w:rFonts w:ascii="Times New Roman" w:hAnsi="Times New Roman" w:cs="Times New Roman"/>
          <w:b/>
        </w:rPr>
        <w:t>MOBILITÀ</w:t>
      </w:r>
      <w:r w:rsidRPr="00AC3F2F">
        <w:rPr>
          <w:rFonts w:ascii="Times New Roman" w:hAnsi="Times New Roman" w:cs="Times New Roman"/>
          <w:b/>
          <w:spacing w:val="-14"/>
        </w:rPr>
        <w:t xml:space="preserve"> </w:t>
      </w:r>
      <w:r w:rsidRPr="00AC3F2F">
        <w:rPr>
          <w:rFonts w:ascii="Times New Roman" w:hAnsi="Times New Roman" w:cs="Times New Roman"/>
          <w:b/>
        </w:rPr>
        <w:t>ESTERNA</w:t>
      </w:r>
      <w:r w:rsidRPr="00AC3F2F">
        <w:rPr>
          <w:rFonts w:ascii="Times New Roman" w:hAnsi="Times New Roman" w:cs="Times New Roman"/>
          <w:b/>
          <w:spacing w:val="-16"/>
        </w:rPr>
        <w:t xml:space="preserve"> </w:t>
      </w:r>
      <w:r w:rsidRPr="00AC3F2F">
        <w:rPr>
          <w:rFonts w:ascii="Times New Roman" w:hAnsi="Times New Roman" w:cs="Times New Roman"/>
          <w:b/>
        </w:rPr>
        <w:t>(EX</w:t>
      </w:r>
      <w:r w:rsidRPr="00AC3F2F">
        <w:rPr>
          <w:rFonts w:ascii="Times New Roman" w:hAnsi="Times New Roman" w:cs="Times New Roman"/>
          <w:b/>
          <w:spacing w:val="-15"/>
        </w:rPr>
        <w:t xml:space="preserve"> </w:t>
      </w:r>
      <w:r w:rsidRPr="00AC3F2F">
        <w:rPr>
          <w:rFonts w:ascii="Times New Roman" w:hAnsi="Times New Roman" w:cs="Times New Roman"/>
          <w:b/>
        </w:rPr>
        <w:t>ART.30</w:t>
      </w:r>
      <w:r w:rsidRPr="00AC3F2F">
        <w:rPr>
          <w:rFonts w:ascii="Times New Roman" w:hAnsi="Times New Roman" w:cs="Times New Roman"/>
          <w:b/>
          <w:spacing w:val="-13"/>
        </w:rPr>
        <w:t xml:space="preserve"> </w:t>
      </w:r>
      <w:r w:rsidRPr="00AC3F2F">
        <w:rPr>
          <w:rFonts w:ascii="Times New Roman" w:hAnsi="Times New Roman" w:cs="Times New Roman"/>
          <w:b/>
        </w:rPr>
        <w:t>DEL</w:t>
      </w:r>
      <w:r w:rsidRPr="00AC3F2F">
        <w:rPr>
          <w:rFonts w:ascii="Times New Roman" w:hAnsi="Times New Roman" w:cs="Times New Roman"/>
          <w:b/>
          <w:spacing w:val="-13"/>
        </w:rPr>
        <w:t xml:space="preserve"> </w:t>
      </w:r>
      <w:r w:rsidRPr="00AC3F2F">
        <w:rPr>
          <w:rFonts w:ascii="Times New Roman" w:hAnsi="Times New Roman" w:cs="Times New Roman"/>
          <w:b/>
        </w:rPr>
        <w:t>D.LGS.</w:t>
      </w:r>
      <w:r w:rsidRPr="00AC3F2F">
        <w:rPr>
          <w:rFonts w:ascii="Times New Roman" w:hAnsi="Times New Roman" w:cs="Times New Roman"/>
          <w:b/>
          <w:spacing w:val="-9"/>
        </w:rPr>
        <w:t xml:space="preserve"> </w:t>
      </w:r>
      <w:r w:rsidRPr="00AC3F2F">
        <w:rPr>
          <w:rFonts w:ascii="Times New Roman" w:hAnsi="Times New Roman" w:cs="Times New Roman"/>
          <w:b/>
        </w:rPr>
        <w:t>N.</w:t>
      </w:r>
      <w:r w:rsidRPr="00AC3F2F">
        <w:rPr>
          <w:rFonts w:ascii="Times New Roman" w:hAnsi="Times New Roman" w:cs="Times New Roman"/>
          <w:b/>
          <w:spacing w:val="-11"/>
        </w:rPr>
        <w:t xml:space="preserve"> </w:t>
      </w:r>
      <w:r w:rsidRPr="00AC3F2F">
        <w:rPr>
          <w:rFonts w:ascii="Times New Roman" w:hAnsi="Times New Roman" w:cs="Times New Roman"/>
          <w:b/>
        </w:rPr>
        <w:t>165/2001- PASSAGGIO DIRETTO TRA AMMINISTRAZIONI) PER LA COPERTURA, A TEMPO PIENO E INDETERMINATO DI N° 1 POSTO DI “FUNZIONARIO TECNICO -</w:t>
      </w:r>
      <w:r w:rsidRPr="00AC3F2F">
        <w:rPr>
          <w:rFonts w:ascii="Times New Roman" w:hAnsi="Times New Roman" w:cs="Times New Roman"/>
          <w:b/>
          <w:spacing w:val="-1"/>
        </w:rPr>
        <w:t xml:space="preserve"> </w:t>
      </w:r>
      <w:r w:rsidRPr="00AC3F2F">
        <w:rPr>
          <w:rFonts w:ascii="Times New Roman" w:hAnsi="Times New Roman" w:cs="Times New Roman"/>
          <w:b/>
        </w:rPr>
        <w:t>AREA DEI FUNZIONARI ED ELEVATA QUALIFICAZIONE” (EX ISTRUTTORE DIRETTIVO TECNICO - INQUADRAMENTO NELLA CATEGORIA “D”) CCNL FUNZIONI LOCALI 2019-2021.</w:t>
      </w:r>
    </w:p>
    <w:p w:rsidR="0068266D" w:rsidRPr="00AC3F2F" w:rsidRDefault="0068266D">
      <w:pPr>
        <w:pStyle w:val="Corpotesto"/>
        <w:ind w:left="0"/>
        <w:rPr>
          <w:rFonts w:ascii="Times New Roman" w:hAnsi="Times New Roman" w:cs="Times New Roman"/>
          <w:b/>
        </w:rPr>
      </w:pPr>
    </w:p>
    <w:p w:rsidR="0068266D" w:rsidRPr="00AC3F2F" w:rsidRDefault="0068266D">
      <w:pPr>
        <w:pStyle w:val="Corpotesto"/>
        <w:spacing w:before="24"/>
        <w:ind w:left="0"/>
        <w:rPr>
          <w:rFonts w:ascii="Times New Roman" w:hAnsi="Times New Roman" w:cs="Times New Roman"/>
          <w:b/>
        </w:rPr>
      </w:pPr>
    </w:p>
    <w:p w:rsidR="0068266D" w:rsidRPr="00AC3F2F" w:rsidRDefault="005D151F">
      <w:pPr>
        <w:ind w:left="4" w:right="4"/>
        <w:jc w:val="center"/>
        <w:rPr>
          <w:rFonts w:ascii="Times New Roman" w:hAnsi="Times New Roman" w:cs="Times New Roman"/>
          <w:b/>
        </w:rPr>
      </w:pPr>
      <w:r w:rsidRPr="00AC3F2F">
        <w:rPr>
          <w:rFonts w:ascii="Times New Roman" w:hAnsi="Times New Roman" w:cs="Times New Roman"/>
          <w:b/>
        </w:rPr>
        <w:t>IL</w:t>
      </w:r>
      <w:r w:rsidRPr="00AC3F2F">
        <w:rPr>
          <w:rFonts w:ascii="Times New Roman" w:hAnsi="Times New Roman" w:cs="Times New Roman"/>
          <w:b/>
          <w:spacing w:val="-8"/>
        </w:rPr>
        <w:t xml:space="preserve"> </w:t>
      </w:r>
      <w:r w:rsidRPr="00AC3F2F">
        <w:rPr>
          <w:rFonts w:ascii="Times New Roman" w:hAnsi="Times New Roman" w:cs="Times New Roman"/>
          <w:b/>
        </w:rPr>
        <w:t>RESPONSABILE</w:t>
      </w:r>
      <w:r w:rsidRPr="00AC3F2F">
        <w:rPr>
          <w:rFonts w:ascii="Times New Roman" w:hAnsi="Times New Roman" w:cs="Times New Roman"/>
          <w:b/>
          <w:spacing w:val="-8"/>
        </w:rPr>
        <w:t xml:space="preserve"> </w:t>
      </w:r>
      <w:r w:rsidRPr="00AC3F2F">
        <w:rPr>
          <w:rFonts w:ascii="Times New Roman" w:hAnsi="Times New Roman" w:cs="Times New Roman"/>
          <w:b/>
        </w:rPr>
        <w:t>DEI</w:t>
      </w:r>
      <w:r w:rsidRPr="00AC3F2F">
        <w:rPr>
          <w:rFonts w:ascii="Times New Roman" w:hAnsi="Times New Roman" w:cs="Times New Roman"/>
          <w:b/>
          <w:spacing w:val="-8"/>
        </w:rPr>
        <w:t xml:space="preserve"> </w:t>
      </w:r>
      <w:r w:rsidRPr="00AC3F2F">
        <w:rPr>
          <w:rFonts w:ascii="Times New Roman" w:hAnsi="Times New Roman" w:cs="Times New Roman"/>
          <w:b/>
        </w:rPr>
        <w:t>SERVIZI</w:t>
      </w:r>
      <w:r w:rsidRPr="00AC3F2F">
        <w:rPr>
          <w:rFonts w:ascii="Times New Roman" w:hAnsi="Times New Roman" w:cs="Times New Roman"/>
          <w:b/>
          <w:spacing w:val="-6"/>
        </w:rPr>
        <w:t xml:space="preserve"> </w:t>
      </w:r>
      <w:r w:rsidRPr="00AC3F2F">
        <w:rPr>
          <w:rFonts w:ascii="Times New Roman" w:hAnsi="Times New Roman" w:cs="Times New Roman"/>
          <w:b/>
        </w:rPr>
        <w:t>FINANZIARI-</w:t>
      </w:r>
      <w:r w:rsidRPr="00AC3F2F">
        <w:rPr>
          <w:rFonts w:ascii="Times New Roman" w:hAnsi="Times New Roman" w:cs="Times New Roman"/>
          <w:b/>
          <w:spacing w:val="-2"/>
        </w:rPr>
        <w:t>PERSONALE</w:t>
      </w:r>
    </w:p>
    <w:p w:rsidR="0068266D" w:rsidRPr="00AC3F2F" w:rsidRDefault="0068266D">
      <w:pPr>
        <w:pStyle w:val="Corpotesto"/>
        <w:ind w:left="0"/>
        <w:rPr>
          <w:rFonts w:ascii="Times New Roman" w:hAnsi="Times New Roman" w:cs="Times New Roman"/>
          <w:b/>
        </w:rPr>
      </w:pPr>
    </w:p>
    <w:p w:rsidR="0068266D" w:rsidRPr="00AC3F2F" w:rsidRDefault="0068266D">
      <w:pPr>
        <w:pStyle w:val="Corpotesto"/>
        <w:spacing w:before="249"/>
        <w:ind w:left="0"/>
        <w:rPr>
          <w:rFonts w:ascii="Times New Roman" w:hAnsi="Times New Roman" w:cs="Times New Roman"/>
          <w:b/>
        </w:rPr>
      </w:pPr>
    </w:p>
    <w:p w:rsidR="0068266D" w:rsidRPr="00AC3F2F" w:rsidRDefault="005D151F">
      <w:pPr>
        <w:spacing w:line="237" w:lineRule="auto"/>
        <w:ind w:left="140" w:right="134"/>
        <w:jc w:val="both"/>
        <w:rPr>
          <w:rFonts w:ascii="Times New Roman" w:hAnsi="Times New Roman" w:cs="Times New Roman"/>
          <w:b/>
          <w:sz w:val="20"/>
        </w:rPr>
      </w:pPr>
      <w:r w:rsidRPr="00AC3F2F">
        <w:rPr>
          <w:rFonts w:ascii="Times New Roman" w:hAnsi="Times New Roman" w:cs="Times New Roman"/>
        </w:rPr>
        <w:t xml:space="preserve">In esecuzione della deliberazione di Giunta comunale </w:t>
      </w:r>
      <w:r w:rsidR="00190C3A" w:rsidRPr="00AC3F2F">
        <w:rPr>
          <w:rFonts w:ascii="Times New Roman" w:hAnsi="Times New Roman" w:cs="Times New Roman"/>
        </w:rPr>
        <w:t xml:space="preserve">n. </w:t>
      </w:r>
      <w:proofErr w:type="gramStart"/>
      <w:r w:rsidR="00190C3A" w:rsidRPr="00AC3F2F">
        <w:rPr>
          <w:rFonts w:ascii="Times New Roman" w:hAnsi="Times New Roman" w:cs="Times New Roman"/>
        </w:rPr>
        <w:t xml:space="preserve">13 </w:t>
      </w:r>
      <w:r w:rsidRPr="00AC3F2F">
        <w:rPr>
          <w:rFonts w:ascii="Times New Roman" w:hAnsi="Times New Roman" w:cs="Times New Roman"/>
        </w:rPr>
        <w:t xml:space="preserve"> del</w:t>
      </w:r>
      <w:proofErr w:type="gramEnd"/>
      <w:r w:rsidRPr="00AC3F2F">
        <w:rPr>
          <w:rFonts w:ascii="Times New Roman" w:hAnsi="Times New Roman" w:cs="Times New Roman"/>
        </w:rPr>
        <w:t xml:space="preserve"> </w:t>
      </w:r>
      <w:r w:rsidR="00190C3A" w:rsidRPr="00AC3F2F">
        <w:rPr>
          <w:rFonts w:ascii="Times New Roman" w:hAnsi="Times New Roman" w:cs="Times New Roman"/>
        </w:rPr>
        <w:t>28/03/2025</w:t>
      </w:r>
      <w:r w:rsidRPr="00AC3F2F">
        <w:rPr>
          <w:rFonts w:ascii="Times New Roman" w:hAnsi="Times New Roman" w:cs="Times New Roman"/>
        </w:rPr>
        <w:t xml:space="preserve"> che approva il</w:t>
      </w:r>
      <w:r w:rsidRPr="00AC3F2F">
        <w:rPr>
          <w:rFonts w:ascii="Times New Roman" w:hAnsi="Times New Roman" w:cs="Times New Roman"/>
          <w:spacing w:val="40"/>
        </w:rPr>
        <w:t xml:space="preserve"> </w:t>
      </w:r>
      <w:r w:rsidRPr="00AC3F2F">
        <w:rPr>
          <w:rFonts w:ascii="Times New Roman" w:hAnsi="Times New Roman" w:cs="Times New Roman"/>
        </w:rPr>
        <w:t>PIAO 2025/2027 e della determinazione n°</w:t>
      </w:r>
      <w:r w:rsidR="009934F0" w:rsidRPr="00AC3F2F">
        <w:rPr>
          <w:rFonts w:ascii="Times New Roman" w:hAnsi="Times New Roman" w:cs="Times New Roman"/>
        </w:rPr>
        <w:t>166</w:t>
      </w:r>
      <w:r w:rsidRPr="00AC3F2F">
        <w:rPr>
          <w:rFonts w:ascii="Times New Roman" w:hAnsi="Times New Roman" w:cs="Times New Roman"/>
        </w:rPr>
        <w:t xml:space="preserve"> </w:t>
      </w:r>
      <w:r w:rsidR="00190C3A" w:rsidRPr="00AC3F2F">
        <w:rPr>
          <w:rFonts w:ascii="Times New Roman" w:hAnsi="Times New Roman" w:cs="Times New Roman"/>
        </w:rPr>
        <w:t xml:space="preserve"> del 15/06/2025</w:t>
      </w:r>
      <w:r w:rsidRPr="00AC3F2F">
        <w:rPr>
          <w:rFonts w:ascii="Times New Roman" w:hAnsi="Times New Roman" w:cs="Times New Roman"/>
        </w:rPr>
        <w:t xml:space="preserve"> </w:t>
      </w:r>
      <w:r w:rsidRPr="00AC3F2F">
        <w:rPr>
          <w:rFonts w:ascii="Times New Roman" w:hAnsi="Times New Roman" w:cs="Times New Roman"/>
          <w:b/>
          <w:sz w:val="20"/>
        </w:rPr>
        <w:t>“APPROVAZIONE AVVISO DI MOBILITÀ ESTERNA AI SENSI DELL’ART 30 DEL D.LGS 165/2001 (PASSAGGIO DIRETTO TRA AMMINISTRAZIONI), PER LA COPERTURA</w:t>
      </w:r>
      <w:r w:rsidRPr="00AC3F2F">
        <w:rPr>
          <w:rFonts w:ascii="Times New Roman" w:hAnsi="Times New Roman" w:cs="Times New Roman"/>
          <w:b/>
          <w:spacing w:val="40"/>
          <w:sz w:val="20"/>
        </w:rPr>
        <w:t xml:space="preserve"> </w:t>
      </w:r>
      <w:r w:rsidRPr="00AC3F2F">
        <w:rPr>
          <w:rFonts w:ascii="Times New Roman" w:hAnsi="Times New Roman" w:cs="Times New Roman"/>
          <w:b/>
          <w:sz w:val="20"/>
        </w:rPr>
        <w:t>A TEMPO PIENO E INDETERMINATO</w:t>
      </w:r>
      <w:r w:rsidRPr="00AC3F2F">
        <w:rPr>
          <w:rFonts w:ascii="Times New Roman" w:hAnsi="Times New Roman" w:cs="Times New Roman"/>
          <w:b/>
          <w:spacing w:val="40"/>
          <w:sz w:val="20"/>
        </w:rPr>
        <w:t xml:space="preserve"> </w:t>
      </w:r>
      <w:r w:rsidRPr="00AC3F2F">
        <w:rPr>
          <w:rFonts w:ascii="Times New Roman" w:hAnsi="Times New Roman" w:cs="Times New Roman"/>
          <w:b/>
          <w:sz w:val="20"/>
        </w:rPr>
        <w:t>DI N° 1 POSTO DI “FUNZIONARIO TECNICO -</w:t>
      </w:r>
      <w:r w:rsidRPr="00AC3F2F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AC3F2F">
        <w:rPr>
          <w:rFonts w:ascii="Times New Roman" w:hAnsi="Times New Roman" w:cs="Times New Roman"/>
          <w:b/>
          <w:sz w:val="20"/>
        </w:rPr>
        <w:t>AREA</w:t>
      </w:r>
      <w:r w:rsidRPr="00AC3F2F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AC3F2F">
        <w:rPr>
          <w:rFonts w:ascii="Times New Roman" w:hAnsi="Times New Roman" w:cs="Times New Roman"/>
          <w:b/>
          <w:sz w:val="20"/>
        </w:rPr>
        <w:t>DEI FUNZIONARI ED ELEVATA QUALIFICAZIONE” (EX ISTRUTTORE DIRETTIVO TECNICO - INQUADRAMENTO NELLA CATEGORIA</w:t>
      </w:r>
      <w:r w:rsidRPr="00AC3F2F">
        <w:rPr>
          <w:rFonts w:ascii="Times New Roman" w:hAnsi="Times New Roman" w:cs="Times New Roman"/>
          <w:b/>
          <w:spacing w:val="-1"/>
          <w:sz w:val="20"/>
        </w:rPr>
        <w:t xml:space="preserve"> </w:t>
      </w:r>
      <w:r w:rsidR="00190C3A" w:rsidRPr="00AC3F2F">
        <w:rPr>
          <w:rFonts w:ascii="Times New Roman" w:hAnsi="Times New Roman" w:cs="Times New Roman"/>
          <w:b/>
          <w:sz w:val="20"/>
        </w:rPr>
        <w:t>“D”.</w:t>
      </w:r>
    </w:p>
    <w:p w:rsidR="0068266D" w:rsidRPr="00AC3F2F" w:rsidRDefault="0068266D">
      <w:pPr>
        <w:pStyle w:val="Corpotesto"/>
        <w:spacing w:before="33"/>
        <w:ind w:left="0"/>
        <w:rPr>
          <w:rFonts w:ascii="Times New Roman" w:hAnsi="Times New Roman" w:cs="Times New Roman"/>
          <w:b/>
          <w:sz w:val="20"/>
        </w:rPr>
      </w:pPr>
    </w:p>
    <w:p w:rsidR="0068266D" w:rsidRPr="00AC3F2F" w:rsidRDefault="005D151F">
      <w:pPr>
        <w:pStyle w:val="Titolo1"/>
        <w:spacing w:before="1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  <w:spacing w:val="-2"/>
        </w:rPr>
        <w:t>Visto:</w:t>
      </w:r>
    </w:p>
    <w:p w:rsidR="0068266D" w:rsidRPr="00AC3F2F" w:rsidRDefault="005D151F">
      <w:pPr>
        <w:pStyle w:val="Paragrafoelenco"/>
        <w:numPr>
          <w:ilvl w:val="0"/>
          <w:numId w:val="4"/>
        </w:numPr>
        <w:tabs>
          <w:tab w:val="left" w:pos="913"/>
        </w:tabs>
        <w:spacing w:before="8"/>
        <w:ind w:left="913" w:hanging="359"/>
        <w:jc w:val="left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Il</w:t>
      </w:r>
      <w:r w:rsidRPr="00AC3F2F">
        <w:rPr>
          <w:rFonts w:ascii="Times New Roman" w:hAnsi="Times New Roman" w:cs="Times New Roman"/>
          <w:spacing w:val="-8"/>
        </w:rPr>
        <w:t xml:space="preserve"> </w:t>
      </w:r>
      <w:proofErr w:type="spellStart"/>
      <w:proofErr w:type="gramStart"/>
      <w:r w:rsidRPr="00AC3F2F">
        <w:rPr>
          <w:rFonts w:ascii="Times New Roman" w:hAnsi="Times New Roman" w:cs="Times New Roman"/>
        </w:rPr>
        <w:t>D.Lgs</w:t>
      </w:r>
      <w:proofErr w:type="spellEnd"/>
      <w:proofErr w:type="gramEnd"/>
      <w:r w:rsidRPr="00AC3F2F">
        <w:rPr>
          <w:rFonts w:ascii="Times New Roman" w:hAnsi="Times New Roman" w:cs="Times New Roman"/>
          <w:spacing w:val="-6"/>
        </w:rPr>
        <w:t xml:space="preserve"> </w:t>
      </w:r>
      <w:r w:rsidRPr="00AC3F2F">
        <w:rPr>
          <w:rFonts w:ascii="Times New Roman" w:hAnsi="Times New Roman" w:cs="Times New Roman"/>
        </w:rPr>
        <w:t>n.</w:t>
      </w:r>
      <w:r w:rsidRPr="00AC3F2F">
        <w:rPr>
          <w:rFonts w:ascii="Times New Roman" w:hAnsi="Times New Roman" w:cs="Times New Roman"/>
          <w:spacing w:val="-6"/>
        </w:rPr>
        <w:t xml:space="preserve"> </w:t>
      </w:r>
      <w:r w:rsidRPr="00AC3F2F">
        <w:rPr>
          <w:rFonts w:ascii="Times New Roman" w:hAnsi="Times New Roman" w:cs="Times New Roman"/>
        </w:rPr>
        <w:t>267/2000</w:t>
      </w:r>
      <w:r w:rsidRPr="00AC3F2F">
        <w:rPr>
          <w:rFonts w:ascii="Times New Roman" w:hAnsi="Times New Roman" w:cs="Times New Roman"/>
          <w:spacing w:val="-8"/>
        </w:rPr>
        <w:t xml:space="preserve"> </w:t>
      </w:r>
      <w:r w:rsidRPr="00AC3F2F">
        <w:rPr>
          <w:rFonts w:ascii="Times New Roman" w:hAnsi="Times New Roman" w:cs="Times New Roman"/>
        </w:rPr>
        <w:t>e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AC3F2F">
        <w:rPr>
          <w:rFonts w:ascii="Times New Roman" w:hAnsi="Times New Roman" w:cs="Times New Roman"/>
        </w:rPr>
        <w:t>ss.mm.ii</w:t>
      </w:r>
      <w:proofErr w:type="spellEnd"/>
      <w:r w:rsidRPr="00AC3F2F">
        <w:rPr>
          <w:rFonts w:ascii="Times New Roman" w:hAnsi="Times New Roman" w:cs="Times New Roman"/>
        </w:rPr>
        <w:t>.</w:t>
      </w:r>
      <w:r w:rsidRPr="00AC3F2F">
        <w:rPr>
          <w:rFonts w:ascii="Times New Roman" w:hAnsi="Times New Roman" w:cs="Times New Roman"/>
          <w:spacing w:val="-6"/>
        </w:rPr>
        <w:t xml:space="preserve"> </w:t>
      </w:r>
      <w:r w:rsidRPr="00AC3F2F">
        <w:rPr>
          <w:rFonts w:ascii="Times New Roman" w:hAnsi="Times New Roman" w:cs="Times New Roman"/>
        </w:rPr>
        <w:t>“Testo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unico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delle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leggi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sull’ordinamento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degli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enti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  <w:spacing w:val="-2"/>
        </w:rPr>
        <w:t>locali”;</w:t>
      </w:r>
    </w:p>
    <w:p w:rsidR="0068266D" w:rsidRPr="00AC3F2F" w:rsidRDefault="005D151F">
      <w:pPr>
        <w:pStyle w:val="Paragrafoelenco"/>
        <w:numPr>
          <w:ilvl w:val="0"/>
          <w:numId w:val="4"/>
        </w:numPr>
        <w:tabs>
          <w:tab w:val="left" w:pos="914"/>
        </w:tabs>
        <w:spacing w:before="165" w:line="247" w:lineRule="auto"/>
        <w:ind w:right="141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Il</w:t>
      </w:r>
      <w:r w:rsidRPr="00AC3F2F">
        <w:rPr>
          <w:rFonts w:ascii="Times New Roman" w:hAnsi="Times New Roman" w:cs="Times New Roman"/>
          <w:spacing w:val="-16"/>
        </w:rPr>
        <w:t xml:space="preserve"> </w:t>
      </w:r>
      <w:proofErr w:type="spellStart"/>
      <w:proofErr w:type="gramStart"/>
      <w:r w:rsidRPr="00AC3F2F">
        <w:rPr>
          <w:rFonts w:ascii="Times New Roman" w:hAnsi="Times New Roman" w:cs="Times New Roman"/>
        </w:rPr>
        <w:t>D.Lgs</w:t>
      </w:r>
      <w:proofErr w:type="spellEnd"/>
      <w:proofErr w:type="gramEnd"/>
      <w:r w:rsidRPr="00AC3F2F">
        <w:rPr>
          <w:rFonts w:ascii="Times New Roman" w:hAnsi="Times New Roman" w:cs="Times New Roman"/>
          <w:spacing w:val="-13"/>
        </w:rPr>
        <w:t xml:space="preserve"> </w:t>
      </w:r>
      <w:r w:rsidRPr="00AC3F2F">
        <w:rPr>
          <w:rFonts w:ascii="Times New Roman" w:hAnsi="Times New Roman" w:cs="Times New Roman"/>
        </w:rPr>
        <w:t>n.</w:t>
      </w:r>
      <w:r w:rsidRPr="00AC3F2F">
        <w:rPr>
          <w:rFonts w:ascii="Times New Roman" w:hAnsi="Times New Roman" w:cs="Times New Roman"/>
          <w:spacing w:val="-13"/>
        </w:rPr>
        <w:t xml:space="preserve"> </w:t>
      </w:r>
      <w:r w:rsidRPr="00AC3F2F">
        <w:rPr>
          <w:rFonts w:ascii="Times New Roman" w:hAnsi="Times New Roman" w:cs="Times New Roman"/>
        </w:rPr>
        <w:t>165/2001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e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AC3F2F">
        <w:rPr>
          <w:rFonts w:ascii="Times New Roman" w:hAnsi="Times New Roman" w:cs="Times New Roman"/>
        </w:rPr>
        <w:t>ss.mm.ii</w:t>
      </w:r>
      <w:proofErr w:type="spellEnd"/>
      <w:r w:rsidRPr="00AC3F2F">
        <w:rPr>
          <w:rFonts w:ascii="Times New Roman" w:hAnsi="Times New Roman" w:cs="Times New Roman"/>
        </w:rPr>
        <w:t>.</w:t>
      </w:r>
      <w:r w:rsidRPr="00AC3F2F">
        <w:rPr>
          <w:rFonts w:ascii="Times New Roman" w:hAnsi="Times New Roman" w:cs="Times New Roman"/>
          <w:spacing w:val="-13"/>
        </w:rPr>
        <w:t xml:space="preserve"> </w:t>
      </w:r>
      <w:r w:rsidRPr="00AC3F2F">
        <w:rPr>
          <w:rFonts w:ascii="Times New Roman" w:hAnsi="Times New Roman" w:cs="Times New Roman"/>
        </w:rPr>
        <w:t>“Norme</w:t>
      </w:r>
      <w:r w:rsidRPr="00AC3F2F">
        <w:rPr>
          <w:rFonts w:ascii="Times New Roman" w:hAnsi="Times New Roman" w:cs="Times New Roman"/>
          <w:spacing w:val="-16"/>
        </w:rPr>
        <w:t xml:space="preserve"> </w:t>
      </w:r>
      <w:r w:rsidRPr="00AC3F2F">
        <w:rPr>
          <w:rFonts w:ascii="Times New Roman" w:hAnsi="Times New Roman" w:cs="Times New Roman"/>
        </w:rPr>
        <w:t>generali</w:t>
      </w:r>
      <w:r w:rsidRPr="00AC3F2F">
        <w:rPr>
          <w:rFonts w:ascii="Times New Roman" w:hAnsi="Times New Roman" w:cs="Times New Roman"/>
          <w:spacing w:val="-14"/>
        </w:rPr>
        <w:t xml:space="preserve"> </w:t>
      </w:r>
      <w:r w:rsidRPr="00AC3F2F">
        <w:rPr>
          <w:rFonts w:ascii="Times New Roman" w:hAnsi="Times New Roman" w:cs="Times New Roman"/>
        </w:rPr>
        <w:t>sull’ordinamento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del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lavoro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alle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dipendenze delle amministrazioni pubbliche” e in particolare l’art. 30 che disciplina il Passaggio diretto di personale tra amministrazioni diverse (c.d. mobilità esterna volontaria);</w:t>
      </w:r>
    </w:p>
    <w:p w:rsidR="0068266D" w:rsidRPr="00AC3F2F" w:rsidRDefault="005D151F">
      <w:pPr>
        <w:pStyle w:val="Paragrafoelenco"/>
        <w:numPr>
          <w:ilvl w:val="0"/>
          <w:numId w:val="4"/>
        </w:numPr>
        <w:tabs>
          <w:tab w:val="left" w:pos="914"/>
        </w:tabs>
        <w:spacing w:before="5" w:line="237" w:lineRule="auto"/>
        <w:ind w:right="143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 xml:space="preserve">Il D.P.R. n. 487/1994 e </w:t>
      </w:r>
      <w:proofErr w:type="spellStart"/>
      <w:r w:rsidRPr="00AC3F2F">
        <w:rPr>
          <w:rFonts w:ascii="Times New Roman" w:hAnsi="Times New Roman" w:cs="Times New Roman"/>
        </w:rPr>
        <w:t>ss.</w:t>
      </w:r>
      <w:proofErr w:type="gramStart"/>
      <w:r w:rsidRPr="00AC3F2F">
        <w:rPr>
          <w:rFonts w:ascii="Times New Roman" w:hAnsi="Times New Roman" w:cs="Times New Roman"/>
        </w:rPr>
        <w:t>mm.ii</w:t>
      </w:r>
      <w:proofErr w:type="spellEnd"/>
      <w:r w:rsidRPr="00AC3F2F">
        <w:rPr>
          <w:rFonts w:ascii="Times New Roman" w:hAnsi="Times New Roman" w:cs="Times New Roman"/>
        </w:rPr>
        <w:t>.</w:t>
      </w:r>
      <w:proofErr w:type="gramEnd"/>
      <w:r w:rsidRPr="00AC3F2F">
        <w:rPr>
          <w:rFonts w:ascii="Times New Roman" w:hAnsi="Times New Roman" w:cs="Times New Roman"/>
        </w:rPr>
        <w:t xml:space="preserve"> “Regolamento recante norme sull’accesso agli impieghi nelle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pubbliche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amministrazioni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e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le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modalità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6"/>
        </w:rPr>
        <w:t xml:space="preserve"> </w:t>
      </w:r>
      <w:r w:rsidRPr="00AC3F2F">
        <w:rPr>
          <w:rFonts w:ascii="Times New Roman" w:hAnsi="Times New Roman" w:cs="Times New Roman"/>
        </w:rPr>
        <w:t>svolgimento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dei</w:t>
      </w:r>
      <w:r w:rsidRPr="00AC3F2F">
        <w:rPr>
          <w:rFonts w:ascii="Times New Roman" w:hAnsi="Times New Roman" w:cs="Times New Roman"/>
          <w:spacing w:val="-6"/>
        </w:rPr>
        <w:t xml:space="preserve"> </w:t>
      </w:r>
      <w:r w:rsidRPr="00AC3F2F">
        <w:rPr>
          <w:rFonts w:ascii="Times New Roman" w:hAnsi="Times New Roman" w:cs="Times New Roman"/>
        </w:rPr>
        <w:t>concorsi,</w:t>
      </w:r>
      <w:r w:rsidRPr="00AC3F2F">
        <w:rPr>
          <w:rFonts w:ascii="Times New Roman" w:hAnsi="Times New Roman" w:cs="Times New Roman"/>
          <w:spacing w:val="-6"/>
        </w:rPr>
        <w:t xml:space="preserve"> </w:t>
      </w:r>
      <w:r w:rsidRPr="00AC3F2F">
        <w:rPr>
          <w:rFonts w:ascii="Times New Roman" w:hAnsi="Times New Roman" w:cs="Times New Roman"/>
        </w:rPr>
        <w:t>dei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concorsi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unici e delle altre forme di assunzione nei pubblici impieghi”;</w:t>
      </w:r>
    </w:p>
    <w:p w:rsidR="0068266D" w:rsidRPr="00AC3F2F" w:rsidRDefault="005D151F">
      <w:pPr>
        <w:pStyle w:val="Paragrafoelenco"/>
        <w:numPr>
          <w:ilvl w:val="0"/>
          <w:numId w:val="4"/>
        </w:numPr>
        <w:tabs>
          <w:tab w:val="left" w:pos="913"/>
        </w:tabs>
        <w:spacing w:before="168"/>
        <w:ind w:left="913" w:hanging="359"/>
        <w:jc w:val="left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Il</w:t>
      </w:r>
      <w:r w:rsidRPr="00AC3F2F">
        <w:rPr>
          <w:rFonts w:ascii="Times New Roman" w:hAnsi="Times New Roman" w:cs="Times New Roman"/>
          <w:spacing w:val="-6"/>
        </w:rPr>
        <w:t xml:space="preserve"> </w:t>
      </w:r>
      <w:r w:rsidRPr="00AC3F2F">
        <w:rPr>
          <w:rFonts w:ascii="Times New Roman" w:hAnsi="Times New Roman" w:cs="Times New Roman"/>
        </w:rPr>
        <w:t>CCNL</w:t>
      </w:r>
      <w:r w:rsidRPr="00AC3F2F">
        <w:rPr>
          <w:rFonts w:ascii="Times New Roman" w:hAnsi="Times New Roman" w:cs="Times New Roman"/>
          <w:spacing w:val="-6"/>
        </w:rPr>
        <w:t xml:space="preserve"> </w:t>
      </w:r>
      <w:r w:rsidRPr="00AC3F2F">
        <w:rPr>
          <w:rFonts w:ascii="Times New Roman" w:hAnsi="Times New Roman" w:cs="Times New Roman"/>
        </w:rPr>
        <w:t>Comparto</w:t>
      </w:r>
      <w:r w:rsidRPr="00AC3F2F">
        <w:rPr>
          <w:rFonts w:ascii="Times New Roman" w:hAnsi="Times New Roman" w:cs="Times New Roman"/>
          <w:spacing w:val="-8"/>
        </w:rPr>
        <w:t xml:space="preserve"> </w:t>
      </w:r>
      <w:r w:rsidRPr="00AC3F2F">
        <w:rPr>
          <w:rFonts w:ascii="Times New Roman" w:hAnsi="Times New Roman" w:cs="Times New Roman"/>
        </w:rPr>
        <w:t>funzioni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locali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2019-</w:t>
      </w:r>
      <w:r w:rsidRPr="00AC3F2F">
        <w:rPr>
          <w:rFonts w:ascii="Times New Roman" w:hAnsi="Times New Roman" w:cs="Times New Roman"/>
          <w:spacing w:val="-2"/>
        </w:rPr>
        <w:t>2021;</w:t>
      </w:r>
    </w:p>
    <w:p w:rsidR="0068266D" w:rsidRPr="00AC3F2F" w:rsidRDefault="005D151F">
      <w:pPr>
        <w:pStyle w:val="Paragrafoelenco"/>
        <w:numPr>
          <w:ilvl w:val="0"/>
          <w:numId w:val="4"/>
        </w:numPr>
        <w:tabs>
          <w:tab w:val="left" w:pos="914"/>
        </w:tabs>
        <w:spacing w:before="168"/>
        <w:ind w:right="141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 xml:space="preserve">Il vigente Regolamento sull’Ordinamento degli Uffici e dei Servizi </w:t>
      </w:r>
    </w:p>
    <w:p w:rsidR="0068266D" w:rsidRPr="00AC3F2F" w:rsidRDefault="005D151F">
      <w:pPr>
        <w:pStyle w:val="Corpotesto"/>
        <w:spacing w:before="167"/>
        <w:ind w:right="141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Preso atto che è stata preliminarmente avviata la procedura di mobilità obbligatoria ai sensi dell’art.34 bis del D. Lgs.165/2001 e che la stessa ha dato esito negativo</w:t>
      </w:r>
      <w:r w:rsidR="00712B49" w:rsidRPr="00AC3F2F">
        <w:rPr>
          <w:rFonts w:ascii="Times New Roman" w:hAnsi="Times New Roman" w:cs="Times New Roman"/>
        </w:rPr>
        <w:t>;</w:t>
      </w:r>
      <w:r w:rsidRPr="00AC3F2F">
        <w:rPr>
          <w:rFonts w:ascii="Times New Roman" w:hAnsi="Times New Roman" w:cs="Times New Roman"/>
        </w:rPr>
        <w:t xml:space="preserve"> </w:t>
      </w:r>
    </w:p>
    <w:p w:rsidR="0068266D" w:rsidRPr="00AC3F2F" w:rsidRDefault="0068266D">
      <w:pPr>
        <w:pStyle w:val="Corpotesto"/>
        <w:jc w:val="both"/>
        <w:rPr>
          <w:rFonts w:ascii="Times New Roman" w:hAnsi="Times New Roman" w:cs="Times New Roman"/>
        </w:rPr>
        <w:sectPr w:rsidR="0068266D" w:rsidRPr="00AC3F2F">
          <w:type w:val="continuous"/>
          <w:pgSz w:w="11910" w:h="16840"/>
          <w:pgMar w:top="380" w:right="992" w:bottom="280" w:left="992" w:header="720" w:footer="720" w:gutter="0"/>
          <w:cols w:space="720"/>
        </w:sectPr>
      </w:pPr>
    </w:p>
    <w:p w:rsidR="0068266D" w:rsidRPr="00AC3F2F" w:rsidRDefault="005D151F">
      <w:pPr>
        <w:spacing w:before="79"/>
        <w:ind w:left="3" w:right="4"/>
        <w:jc w:val="center"/>
        <w:rPr>
          <w:rFonts w:ascii="Times New Roman" w:hAnsi="Times New Roman" w:cs="Times New Roman"/>
          <w:b/>
        </w:rPr>
      </w:pPr>
      <w:r w:rsidRPr="00AC3F2F">
        <w:rPr>
          <w:rFonts w:ascii="Times New Roman" w:hAnsi="Times New Roman" w:cs="Times New Roman"/>
          <w:b/>
        </w:rPr>
        <w:lastRenderedPageBreak/>
        <w:t>RENDE</w:t>
      </w:r>
      <w:r w:rsidRPr="00AC3F2F">
        <w:rPr>
          <w:rFonts w:ascii="Times New Roman" w:hAnsi="Times New Roman" w:cs="Times New Roman"/>
          <w:b/>
          <w:spacing w:val="-7"/>
        </w:rPr>
        <w:t xml:space="preserve"> </w:t>
      </w:r>
      <w:r w:rsidRPr="00AC3F2F">
        <w:rPr>
          <w:rFonts w:ascii="Times New Roman" w:hAnsi="Times New Roman" w:cs="Times New Roman"/>
          <w:b/>
        </w:rPr>
        <w:t>NOTO</w:t>
      </w:r>
      <w:r w:rsidRPr="00AC3F2F">
        <w:rPr>
          <w:rFonts w:ascii="Times New Roman" w:hAnsi="Times New Roman" w:cs="Times New Roman"/>
          <w:b/>
          <w:spacing w:val="-6"/>
        </w:rPr>
        <w:t xml:space="preserve"> </w:t>
      </w:r>
      <w:r w:rsidRPr="00AC3F2F">
        <w:rPr>
          <w:rFonts w:ascii="Times New Roman" w:hAnsi="Times New Roman" w:cs="Times New Roman"/>
          <w:b/>
          <w:spacing w:val="-5"/>
        </w:rPr>
        <w:t>CHE</w:t>
      </w:r>
    </w:p>
    <w:p w:rsidR="0068266D" w:rsidRPr="00AC3F2F" w:rsidRDefault="0068266D">
      <w:pPr>
        <w:pStyle w:val="Corpotesto"/>
        <w:spacing w:before="17"/>
        <w:ind w:left="0"/>
        <w:rPr>
          <w:rFonts w:ascii="Times New Roman" w:hAnsi="Times New Roman" w:cs="Times New Roman"/>
          <w:b/>
        </w:rPr>
      </w:pPr>
    </w:p>
    <w:p w:rsidR="0068266D" w:rsidRPr="00AC3F2F" w:rsidRDefault="005D151F">
      <w:pPr>
        <w:spacing w:before="1" w:line="247" w:lineRule="auto"/>
        <w:ind w:left="140" w:right="138"/>
        <w:jc w:val="both"/>
        <w:rPr>
          <w:rFonts w:ascii="Times New Roman" w:hAnsi="Times New Roman" w:cs="Times New Roman"/>
          <w:b/>
          <w:sz w:val="20"/>
        </w:rPr>
      </w:pPr>
      <w:r w:rsidRPr="00AC3F2F">
        <w:rPr>
          <w:rFonts w:ascii="Times New Roman" w:hAnsi="Times New Roman" w:cs="Times New Roman"/>
        </w:rPr>
        <w:t xml:space="preserve">È indetta una selezione di mobilità esterna </w:t>
      </w:r>
      <w:r w:rsidRPr="00AC3F2F">
        <w:rPr>
          <w:rFonts w:ascii="Times New Roman" w:hAnsi="Times New Roman" w:cs="Times New Roman"/>
          <w:b/>
        </w:rPr>
        <w:t xml:space="preserve">per titoli e colloquio </w:t>
      </w:r>
      <w:r w:rsidRPr="00AC3F2F">
        <w:rPr>
          <w:rFonts w:ascii="Times New Roman" w:hAnsi="Times New Roman" w:cs="Times New Roman"/>
        </w:rPr>
        <w:t xml:space="preserve">ai fini della copertura, ai sensi dell’art. 30 del </w:t>
      </w:r>
      <w:proofErr w:type="spellStart"/>
      <w:proofErr w:type="gramStart"/>
      <w:r w:rsidRPr="00AC3F2F">
        <w:rPr>
          <w:rFonts w:ascii="Times New Roman" w:hAnsi="Times New Roman" w:cs="Times New Roman"/>
        </w:rPr>
        <w:t>D.Lgs</w:t>
      </w:r>
      <w:proofErr w:type="gramEnd"/>
      <w:r w:rsidRPr="00AC3F2F">
        <w:rPr>
          <w:rFonts w:ascii="Times New Roman" w:hAnsi="Times New Roman" w:cs="Times New Roman"/>
        </w:rPr>
        <w:t>.</w:t>
      </w:r>
      <w:proofErr w:type="spellEnd"/>
      <w:r w:rsidRPr="00AC3F2F">
        <w:rPr>
          <w:rFonts w:ascii="Times New Roman" w:hAnsi="Times New Roman" w:cs="Times New Roman"/>
        </w:rPr>
        <w:t xml:space="preserve"> 165/2001, di n°1 posto a tempo pieno e indeterminato di </w:t>
      </w:r>
      <w:r w:rsidRPr="00AC3F2F">
        <w:rPr>
          <w:rFonts w:ascii="Times New Roman" w:hAnsi="Times New Roman" w:cs="Times New Roman"/>
          <w:b/>
          <w:sz w:val="20"/>
        </w:rPr>
        <w:t>“FUNZIONARIO TECNICO</w:t>
      </w:r>
      <w:r w:rsidRPr="00AC3F2F">
        <w:rPr>
          <w:rFonts w:ascii="Times New Roman" w:hAnsi="Times New Roman" w:cs="Times New Roman"/>
          <w:b/>
          <w:spacing w:val="31"/>
          <w:sz w:val="20"/>
        </w:rPr>
        <w:t xml:space="preserve"> </w:t>
      </w:r>
      <w:r w:rsidRPr="00AC3F2F">
        <w:rPr>
          <w:rFonts w:ascii="Times New Roman" w:hAnsi="Times New Roman" w:cs="Times New Roman"/>
          <w:b/>
          <w:sz w:val="20"/>
        </w:rPr>
        <w:t>-</w:t>
      </w:r>
      <w:r w:rsidRPr="00AC3F2F">
        <w:rPr>
          <w:rFonts w:ascii="Times New Roman" w:hAnsi="Times New Roman" w:cs="Times New Roman"/>
          <w:b/>
          <w:spacing w:val="19"/>
          <w:sz w:val="20"/>
        </w:rPr>
        <w:t xml:space="preserve"> </w:t>
      </w:r>
      <w:r w:rsidRPr="00AC3F2F">
        <w:rPr>
          <w:rFonts w:ascii="Times New Roman" w:hAnsi="Times New Roman" w:cs="Times New Roman"/>
          <w:b/>
          <w:sz w:val="20"/>
        </w:rPr>
        <w:t>AREA</w:t>
      </w:r>
      <w:r w:rsidRPr="00AC3F2F">
        <w:rPr>
          <w:rFonts w:ascii="Times New Roman" w:hAnsi="Times New Roman" w:cs="Times New Roman"/>
          <w:b/>
          <w:spacing w:val="21"/>
          <w:sz w:val="20"/>
        </w:rPr>
        <w:t xml:space="preserve"> </w:t>
      </w:r>
      <w:r w:rsidRPr="00AC3F2F">
        <w:rPr>
          <w:rFonts w:ascii="Times New Roman" w:hAnsi="Times New Roman" w:cs="Times New Roman"/>
          <w:b/>
          <w:sz w:val="20"/>
        </w:rPr>
        <w:t>DEI</w:t>
      </w:r>
      <w:r w:rsidRPr="00AC3F2F">
        <w:rPr>
          <w:rFonts w:ascii="Times New Roman" w:hAnsi="Times New Roman" w:cs="Times New Roman"/>
          <w:b/>
          <w:spacing w:val="26"/>
          <w:sz w:val="20"/>
        </w:rPr>
        <w:t xml:space="preserve"> </w:t>
      </w:r>
      <w:r w:rsidRPr="00AC3F2F">
        <w:rPr>
          <w:rFonts w:ascii="Times New Roman" w:hAnsi="Times New Roman" w:cs="Times New Roman"/>
          <w:b/>
          <w:sz w:val="20"/>
        </w:rPr>
        <w:t>FUNZIONARI</w:t>
      </w:r>
      <w:r w:rsidRPr="00AC3F2F">
        <w:rPr>
          <w:rFonts w:ascii="Times New Roman" w:hAnsi="Times New Roman" w:cs="Times New Roman"/>
          <w:b/>
          <w:spacing w:val="29"/>
          <w:sz w:val="20"/>
        </w:rPr>
        <w:t xml:space="preserve"> </w:t>
      </w:r>
      <w:r w:rsidRPr="00AC3F2F">
        <w:rPr>
          <w:rFonts w:ascii="Times New Roman" w:hAnsi="Times New Roman" w:cs="Times New Roman"/>
          <w:b/>
          <w:sz w:val="20"/>
        </w:rPr>
        <w:t>ED</w:t>
      </w:r>
      <w:r w:rsidRPr="00AC3F2F">
        <w:rPr>
          <w:rFonts w:ascii="Times New Roman" w:hAnsi="Times New Roman" w:cs="Times New Roman"/>
          <w:b/>
          <w:spacing w:val="29"/>
          <w:sz w:val="20"/>
        </w:rPr>
        <w:t xml:space="preserve"> </w:t>
      </w:r>
      <w:r w:rsidRPr="00AC3F2F">
        <w:rPr>
          <w:rFonts w:ascii="Times New Roman" w:hAnsi="Times New Roman" w:cs="Times New Roman"/>
          <w:b/>
          <w:sz w:val="20"/>
        </w:rPr>
        <w:t>ELEVATA</w:t>
      </w:r>
      <w:r w:rsidRPr="00AC3F2F">
        <w:rPr>
          <w:rFonts w:ascii="Times New Roman" w:hAnsi="Times New Roman" w:cs="Times New Roman"/>
          <w:b/>
          <w:spacing w:val="22"/>
          <w:sz w:val="20"/>
        </w:rPr>
        <w:t xml:space="preserve"> </w:t>
      </w:r>
      <w:r w:rsidRPr="00AC3F2F">
        <w:rPr>
          <w:rFonts w:ascii="Times New Roman" w:hAnsi="Times New Roman" w:cs="Times New Roman"/>
          <w:b/>
          <w:sz w:val="20"/>
        </w:rPr>
        <w:t>QUALIFICAZIONE”</w:t>
      </w:r>
      <w:r w:rsidRPr="00AC3F2F">
        <w:rPr>
          <w:rFonts w:ascii="Times New Roman" w:hAnsi="Times New Roman" w:cs="Times New Roman"/>
          <w:b/>
          <w:spacing w:val="27"/>
          <w:sz w:val="20"/>
        </w:rPr>
        <w:t xml:space="preserve"> </w:t>
      </w:r>
      <w:r w:rsidRPr="00AC3F2F">
        <w:rPr>
          <w:rFonts w:ascii="Times New Roman" w:hAnsi="Times New Roman" w:cs="Times New Roman"/>
          <w:b/>
          <w:sz w:val="20"/>
        </w:rPr>
        <w:t>(EX</w:t>
      </w:r>
      <w:r w:rsidRPr="00AC3F2F">
        <w:rPr>
          <w:rFonts w:ascii="Times New Roman" w:hAnsi="Times New Roman" w:cs="Times New Roman"/>
          <w:b/>
          <w:spacing w:val="28"/>
          <w:sz w:val="20"/>
        </w:rPr>
        <w:t xml:space="preserve"> </w:t>
      </w:r>
      <w:r w:rsidRPr="00AC3F2F">
        <w:rPr>
          <w:rFonts w:ascii="Times New Roman" w:hAnsi="Times New Roman" w:cs="Times New Roman"/>
          <w:b/>
          <w:sz w:val="20"/>
        </w:rPr>
        <w:t>ISTRUTTORE</w:t>
      </w:r>
      <w:r w:rsidRPr="00AC3F2F">
        <w:rPr>
          <w:rFonts w:ascii="Times New Roman" w:hAnsi="Times New Roman" w:cs="Times New Roman"/>
          <w:b/>
          <w:spacing w:val="28"/>
          <w:sz w:val="20"/>
        </w:rPr>
        <w:t xml:space="preserve"> </w:t>
      </w:r>
      <w:r w:rsidRPr="00AC3F2F">
        <w:rPr>
          <w:rFonts w:ascii="Times New Roman" w:hAnsi="Times New Roman" w:cs="Times New Roman"/>
          <w:b/>
          <w:sz w:val="20"/>
        </w:rPr>
        <w:t>DIRETTIVO</w:t>
      </w:r>
    </w:p>
    <w:p w:rsidR="0068266D" w:rsidRPr="00AC3F2F" w:rsidRDefault="005D151F">
      <w:pPr>
        <w:spacing w:before="2"/>
        <w:ind w:left="140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  <w:b/>
          <w:sz w:val="20"/>
        </w:rPr>
        <w:t>TECNICO</w:t>
      </w:r>
      <w:r w:rsidRPr="00AC3F2F">
        <w:rPr>
          <w:rFonts w:ascii="Times New Roman" w:hAnsi="Times New Roman" w:cs="Times New Roman"/>
          <w:b/>
          <w:spacing w:val="-8"/>
          <w:sz w:val="20"/>
        </w:rPr>
        <w:t xml:space="preserve"> </w:t>
      </w:r>
      <w:r w:rsidRPr="00AC3F2F">
        <w:rPr>
          <w:rFonts w:ascii="Times New Roman" w:hAnsi="Times New Roman" w:cs="Times New Roman"/>
          <w:b/>
          <w:sz w:val="20"/>
        </w:rPr>
        <w:t>-</w:t>
      </w:r>
      <w:r w:rsidRPr="00AC3F2F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AC3F2F">
        <w:rPr>
          <w:rFonts w:ascii="Times New Roman" w:hAnsi="Times New Roman" w:cs="Times New Roman"/>
          <w:b/>
          <w:sz w:val="20"/>
        </w:rPr>
        <w:t>INQUADRAMENTO</w:t>
      </w:r>
      <w:r w:rsidRPr="00AC3F2F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AC3F2F">
        <w:rPr>
          <w:rFonts w:ascii="Times New Roman" w:hAnsi="Times New Roman" w:cs="Times New Roman"/>
          <w:b/>
          <w:sz w:val="20"/>
        </w:rPr>
        <w:t>NELLA</w:t>
      </w:r>
      <w:r w:rsidRPr="00AC3F2F">
        <w:rPr>
          <w:rFonts w:ascii="Times New Roman" w:hAnsi="Times New Roman" w:cs="Times New Roman"/>
          <w:b/>
          <w:spacing w:val="-14"/>
          <w:sz w:val="20"/>
        </w:rPr>
        <w:t xml:space="preserve"> </w:t>
      </w:r>
      <w:r w:rsidRPr="00AC3F2F">
        <w:rPr>
          <w:rFonts w:ascii="Times New Roman" w:hAnsi="Times New Roman" w:cs="Times New Roman"/>
          <w:b/>
          <w:sz w:val="20"/>
        </w:rPr>
        <w:t>CATEGORIA</w:t>
      </w:r>
      <w:r w:rsidRPr="00AC3F2F">
        <w:rPr>
          <w:rFonts w:ascii="Times New Roman" w:hAnsi="Times New Roman" w:cs="Times New Roman"/>
          <w:b/>
          <w:spacing w:val="-13"/>
          <w:sz w:val="20"/>
        </w:rPr>
        <w:t xml:space="preserve"> </w:t>
      </w:r>
      <w:r w:rsidRPr="00AC3F2F">
        <w:rPr>
          <w:rFonts w:ascii="Times New Roman" w:hAnsi="Times New Roman" w:cs="Times New Roman"/>
          <w:b/>
          <w:sz w:val="20"/>
        </w:rPr>
        <w:t>“D”)</w:t>
      </w:r>
      <w:r w:rsidRPr="00AC3F2F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AC3F2F">
        <w:rPr>
          <w:rFonts w:ascii="Times New Roman" w:hAnsi="Times New Roman" w:cs="Times New Roman"/>
        </w:rPr>
        <w:t>da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destinare</w:t>
      </w:r>
      <w:r w:rsidRPr="00AC3F2F">
        <w:rPr>
          <w:rFonts w:ascii="Times New Roman" w:hAnsi="Times New Roman" w:cs="Times New Roman"/>
          <w:spacing w:val="-12"/>
        </w:rPr>
        <w:t xml:space="preserve"> </w:t>
      </w:r>
      <w:r w:rsidRPr="00AC3F2F">
        <w:rPr>
          <w:rFonts w:ascii="Times New Roman" w:hAnsi="Times New Roman" w:cs="Times New Roman"/>
        </w:rPr>
        <w:t>al Servizio LLPP</w:t>
      </w:r>
      <w:r w:rsidR="00712B49" w:rsidRPr="00AC3F2F">
        <w:rPr>
          <w:rFonts w:ascii="Times New Roman" w:hAnsi="Times New Roman" w:cs="Times New Roman"/>
        </w:rPr>
        <w:t>;</w:t>
      </w:r>
    </w:p>
    <w:p w:rsidR="0068266D" w:rsidRPr="00AC3F2F" w:rsidRDefault="0068266D">
      <w:pPr>
        <w:pStyle w:val="Corpotesto"/>
        <w:spacing w:before="40"/>
        <w:ind w:left="0"/>
        <w:rPr>
          <w:rFonts w:ascii="Times New Roman" w:hAnsi="Times New Roman" w:cs="Times New Roman"/>
          <w:sz w:val="20"/>
        </w:rPr>
      </w:pPr>
    </w:p>
    <w:p w:rsidR="0068266D" w:rsidRPr="00AC3F2F" w:rsidRDefault="005D151F">
      <w:pPr>
        <w:pStyle w:val="Corpotesto"/>
        <w:spacing w:before="1" w:line="247" w:lineRule="auto"/>
        <w:ind w:right="136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Il presente avviso, finalizzato all’individuazione del candidato per la copertura del posto in oggetto, non vincola in alcun modo l’Amministrazione Comunale all’assunzione del personale mediante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 xml:space="preserve">tale procedura e non fa sorgere a favore dei partecipanti alcun diritto incondizionato al trasferimento presso il Comune di </w:t>
      </w:r>
      <w:r w:rsidR="00712B49" w:rsidRPr="00AC3F2F">
        <w:rPr>
          <w:rFonts w:ascii="Times New Roman" w:hAnsi="Times New Roman" w:cs="Times New Roman"/>
        </w:rPr>
        <w:t xml:space="preserve">Tinnura </w:t>
      </w:r>
      <w:r w:rsidRPr="00AC3F2F">
        <w:rPr>
          <w:rFonts w:ascii="Times New Roman" w:hAnsi="Times New Roman" w:cs="Times New Roman"/>
        </w:rPr>
        <w:t>che si riserva pertanto, la facoltà di non dare seguito alla procedura</w:t>
      </w:r>
      <w:r w:rsidRPr="00AC3F2F">
        <w:rPr>
          <w:rFonts w:ascii="Times New Roman" w:hAnsi="Times New Roman" w:cs="Times New Roman"/>
          <w:spacing w:val="-6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mobilità,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anche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>in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>relazione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>ad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>eventuali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nuove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>esigenze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>organizzative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>o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>ad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>eventuale esito</w:t>
      </w:r>
      <w:r w:rsidRPr="00AC3F2F">
        <w:rPr>
          <w:rFonts w:ascii="Times New Roman" w:hAnsi="Times New Roman" w:cs="Times New Roman"/>
          <w:spacing w:val="-16"/>
        </w:rPr>
        <w:t xml:space="preserve"> </w:t>
      </w:r>
      <w:r w:rsidRPr="00AC3F2F">
        <w:rPr>
          <w:rFonts w:ascii="Times New Roman" w:hAnsi="Times New Roman" w:cs="Times New Roman"/>
        </w:rPr>
        <w:t>negativo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della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mobilità</w:t>
      </w:r>
      <w:r w:rsidRPr="00AC3F2F">
        <w:rPr>
          <w:rFonts w:ascii="Times New Roman" w:hAnsi="Times New Roman" w:cs="Times New Roman"/>
          <w:spacing w:val="-16"/>
        </w:rPr>
        <w:t xml:space="preserve"> </w:t>
      </w:r>
      <w:r w:rsidRPr="00AC3F2F">
        <w:rPr>
          <w:rFonts w:ascii="Times New Roman" w:hAnsi="Times New Roman" w:cs="Times New Roman"/>
        </w:rPr>
        <w:t>obbligatoria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cui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all’art.34</w:t>
      </w:r>
      <w:r w:rsidRPr="00AC3F2F">
        <w:rPr>
          <w:rFonts w:ascii="Times New Roman" w:hAnsi="Times New Roman" w:cs="Times New Roman"/>
          <w:spacing w:val="-16"/>
        </w:rPr>
        <w:t xml:space="preserve"> </w:t>
      </w:r>
      <w:r w:rsidRPr="00AC3F2F">
        <w:rPr>
          <w:rFonts w:ascii="Times New Roman" w:hAnsi="Times New Roman" w:cs="Times New Roman"/>
        </w:rPr>
        <w:t>bis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del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D.</w:t>
      </w:r>
      <w:r w:rsidRPr="00AC3F2F">
        <w:rPr>
          <w:rFonts w:ascii="Times New Roman" w:hAnsi="Times New Roman" w:cs="Times New Roman"/>
          <w:spacing w:val="-16"/>
        </w:rPr>
        <w:t xml:space="preserve"> </w:t>
      </w:r>
      <w:r w:rsidRPr="00AC3F2F">
        <w:rPr>
          <w:rFonts w:ascii="Times New Roman" w:hAnsi="Times New Roman" w:cs="Times New Roman"/>
        </w:rPr>
        <w:t>Lgs.165/2001,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ovvero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prorogare, modificare, revocare o sospendere il presente avviso.</w:t>
      </w:r>
    </w:p>
    <w:p w:rsidR="0068266D" w:rsidRPr="00AC3F2F" w:rsidRDefault="0068266D">
      <w:pPr>
        <w:pStyle w:val="Corpotesto"/>
        <w:spacing w:before="13"/>
        <w:ind w:left="0"/>
        <w:rPr>
          <w:rFonts w:ascii="Times New Roman" w:hAnsi="Times New Roman" w:cs="Times New Roman"/>
        </w:rPr>
      </w:pPr>
    </w:p>
    <w:p w:rsidR="0068266D" w:rsidRPr="00AC3F2F" w:rsidRDefault="005D151F">
      <w:pPr>
        <w:pStyle w:val="Corpotesto"/>
        <w:spacing w:before="1"/>
        <w:ind w:right="142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Il presente avviso è emanato nel rispetto delle pari opportunità tra uomini e donne per l’accesso al lavoro, ai sensi del D.lgs. n. 198 dell’11.04.2006.</w:t>
      </w:r>
    </w:p>
    <w:p w:rsidR="002F6B18" w:rsidRPr="00AC3F2F" w:rsidRDefault="005D151F" w:rsidP="002F6B18">
      <w:pPr>
        <w:pStyle w:val="Corpotesto"/>
        <w:spacing w:before="252" w:line="249" w:lineRule="auto"/>
        <w:ind w:right="188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Il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presente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avviso</w:t>
      </w:r>
      <w:r w:rsidRPr="00AC3F2F">
        <w:rPr>
          <w:rFonts w:ascii="Times New Roman" w:hAnsi="Times New Roman" w:cs="Times New Roman"/>
          <w:spacing w:val="-6"/>
        </w:rPr>
        <w:t xml:space="preserve"> </w:t>
      </w:r>
      <w:r w:rsidRPr="00AC3F2F">
        <w:rPr>
          <w:rFonts w:ascii="Times New Roman" w:hAnsi="Times New Roman" w:cs="Times New Roman"/>
        </w:rPr>
        <w:t>è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pubblicato</w:t>
      </w:r>
      <w:r w:rsidRPr="00AC3F2F">
        <w:rPr>
          <w:rFonts w:ascii="Times New Roman" w:hAnsi="Times New Roman" w:cs="Times New Roman"/>
          <w:spacing w:val="-6"/>
        </w:rPr>
        <w:t xml:space="preserve"> </w:t>
      </w:r>
      <w:r w:rsidRPr="00AC3F2F">
        <w:rPr>
          <w:rFonts w:ascii="Times New Roman" w:hAnsi="Times New Roman" w:cs="Times New Roman"/>
        </w:rPr>
        <w:t>all’Albo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Pretorio</w:t>
      </w:r>
      <w:r w:rsidRPr="00AC3F2F">
        <w:rPr>
          <w:rFonts w:ascii="Times New Roman" w:hAnsi="Times New Roman" w:cs="Times New Roman"/>
          <w:spacing w:val="-6"/>
        </w:rPr>
        <w:t xml:space="preserve"> </w:t>
      </w:r>
      <w:r w:rsidRPr="00AC3F2F">
        <w:rPr>
          <w:rFonts w:ascii="Times New Roman" w:hAnsi="Times New Roman" w:cs="Times New Roman"/>
        </w:rPr>
        <w:t>on-line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per</w:t>
      </w:r>
      <w:r w:rsidRPr="00AC3F2F">
        <w:rPr>
          <w:rFonts w:ascii="Times New Roman" w:hAnsi="Times New Roman" w:cs="Times New Roman"/>
          <w:spacing w:val="-8"/>
        </w:rPr>
        <w:t xml:space="preserve"> </w:t>
      </w:r>
      <w:r w:rsidRPr="00AC3F2F">
        <w:rPr>
          <w:rFonts w:ascii="Times New Roman" w:hAnsi="Times New Roman" w:cs="Times New Roman"/>
        </w:rPr>
        <w:t>trenta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giorni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consecutivi,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sul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sito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web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del Comune di Tinnura, al seguente indirizzo:</w:t>
      </w:r>
    </w:p>
    <w:p w:rsidR="0068266D" w:rsidRPr="00AC3F2F" w:rsidRDefault="00727F50" w:rsidP="002F6B18">
      <w:pPr>
        <w:pStyle w:val="Corpotesto"/>
        <w:spacing w:before="252" w:line="249" w:lineRule="auto"/>
        <w:ind w:right="188"/>
        <w:jc w:val="both"/>
        <w:rPr>
          <w:rFonts w:ascii="Times New Roman" w:hAnsi="Times New Roman" w:cs="Times New Roman"/>
        </w:rPr>
      </w:pPr>
      <w:hyperlink r:id="rId5" w:history="1">
        <w:r w:rsidR="002F6B18" w:rsidRPr="00AC3F2F">
          <w:rPr>
            <w:rStyle w:val="Collegamentoipertestuale"/>
            <w:rFonts w:ascii="Times New Roman" w:hAnsi="Times New Roman" w:cs="Times New Roman"/>
          </w:rPr>
          <w:t>https://comune.tinnura.or.it/tinnura/zf/index.php/bandi-di-concorso</w:t>
        </w:r>
      </w:hyperlink>
      <w:r w:rsidR="005D151F" w:rsidRPr="00AC3F2F">
        <w:rPr>
          <w:rFonts w:ascii="Times New Roman" w:hAnsi="Times New Roman" w:cs="Times New Roman"/>
          <w:spacing w:val="-5"/>
        </w:rPr>
        <w:t xml:space="preserve"> </w:t>
      </w:r>
      <w:r w:rsidR="005D151F" w:rsidRPr="00AC3F2F">
        <w:rPr>
          <w:rFonts w:ascii="Times New Roman" w:hAnsi="Times New Roman" w:cs="Times New Roman"/>
        </w:rPr>
        <w:t>e</w:t>
      </w:r>
      <w:r w:rsidR="005D151F" w:rsidRPr="00AC3F2F">
        <w:rPr>
          <w:rFonts w:ascii="Times New Roman" w:hAnsi="Times New Roman" w:cs="Times New Roman"/>
          <w:spacing w:val="-6"/>
        </w:rPr>
        <w:t xml:space="preserve"> </w:t>
      </w:r>
      <w:r w:rsidR="005D151F" w:rsidRPr="00AC3F2F">
        <w:rPr>
          <w:rFonts w:ascii="Times New Roman" w:hAnsi="Times New Roman" w:cs="Times New Roman"/>
        </w:rPr>
        <w:t>sul</w:t>
      </w:r>
      <w:r w:rsidR="005D151F" w:rsidRPr="00AC3F2F">
        <w:rPr>
          <w:rFonts w:ascii="Times New Roman" w:hAnsi="Times New Roman" w:cs="Times New Roman"/>
          <w:spacing w:val="-5"/>
        </w:rPr>
        <w:t xml:space="preserve"> </w:t>
      </w:r>
      <w:r w:rsidR="005D151F" w:rsidRPr="00AC3F2F">
        <w:rPr>
          <w:rFonts w:ascii="Times New Roman" w:hAnsi="Times New Roman" w:cs="Times New Roman"/>
        </w:rPr>
        <w:t>“</w:t>
      </w:r>
      <w:r w:rsidR="005D151F" w:rsidRPr="00AC3F2F">
        <w:rPr>
          <w:rFonts w:ascii="Times New Roman" w:hAnsi="Times New Roman" w:cs="Times New Roman"/>
          <w:i/>
        </w:rPr>
        <w:t xml:space="preserve">Portale </w:t>
      </w:r>
      <w:r w:rsidR="005D151F" w:rsidRPr="00AC3F2F">
        <w:rPr>
          <w:rFonts w:ascii="Times New Roman" w:hAnsi="Times New Roman" w:cs="Times New Roman"/>
          <w:i/>
          <w:spacing w:val="-2"/>
        </w:rPr>
        <w:t>del</w:t>
      </w:r>
      <w:r w:rsidR="005D151F" w:rsidRPr="00AC3F2F">
        <w:rPr>
          <w:rFonts w:ascii="Times New Roman" w:hAnsi="Times New Roman" w:cs="Times New Roman"/>
          <w:i/>
          <w:spacing w:val="-3"/>
        </w:rPr>
        <w:t xml:space="preserve"> </w:t>
      </w:r>
      <w:r w:rsidR="005D151F" w:rsidRPr="00AC3F2F">
        <w:rPr>
          <w:rFonts w:ascii="Times New Roman" w:hAnsi="Times New Roman" w:cs="Times New Roman"/>
          <w:i/>
          <w:spacing w:val="-2"/>
        </w:rPr>
        <w:t xml:space="preserve">reclutamento </w:t>
      </w:r>
      <w:proofErr w:type="spellStart"/>
      <w:r w:rsidR="005D151F" w:rsidRPr="00AC3F2F">
        <w:rPr>
          <w:rFonts w:ascii="Times New Roman" w:hAnsi="Times New Roman" w:cs="Times New Roman"/>
          <w:i/>
          <w:spacing w:val="-2"/>
        </w:rPr>
        <w:t>inPA</w:t>
      </w:r>
      <w:proofErr w:type="spellEnd"/>
      <w:r w:rsidR="005D151F" w:rsidRPr="00AC3F2F">
        <w:rPr>
          <w:rFonts w:ascii="Times New Roman" w:hAnsi="Times New Roman" w:cs="Times New Roman"/>
          <w:spacing w:val="-2"/>
        </w:rPr>
        <w:t>” del</w:t>
      </w:r>
      <w:r w:rsidR="005D151F" w:rsidRPr="00AC3F2F">
        <w:rPr>
          <w:rFonts w:ascii="Times New Roman" w:hAnsi="Times New Roman" w:cs="Times New Roman"/>
          <w:spacing w:val="-3"/>
        </w:rPr>
        <w:t xml:space="preserve"> </w:t>
      </w:r>
      <w:r w:rsidR="005D151F" w:rsidRPr="00AC3F2F">
        <w:rPr>
          <w:rFonts w:ascii="Times New Roman" w:hAnsi="Times New Roman" w:cs="Times New Roman"/>
          <w:spacing w:val="-2"/>
        </w:rPr>
        <w:t>Dipartimento</w:t>
      </w:r>
      <w:r w:rsidR="005D151F" w:rsidRPr="00AC3F2F">
        <w:rPr>
          <w:rFonts w:ascii="Times New Roman" w:hAnsi="Times New Roman" w:cs="Times New Roman"/>
          <w:spacing w:val="-6"/>
        </w:rPr>
        <w:t xml:space="preserve"> </w:t>
      </w:r>
      <w:r w:rsidR="005D151F" w:rsidRPr="00AC3F2F">
        <w:rPr>
          <w:rFonts w:ascii="Times New Roman" w:hAnsi="Times New Roman" w:cs="Times New Roman"/>
          <w:spacing w:val="-2"/>
        </w:rPr>
        <w:t>della Funzione Pubblica all’indirizz</w:t>
      </w:r>
      <w:hyperlink r:id="rId6">
        <w:r w:rsidR="005D151F" w:rsidRPr="00AC3F2F">
          <w:rPr>
            <w:rFonts w:ascii="Times New Roman" w:hAnsi="Times New Roman" w:cs="Times New Roman"/>
            <w:spacing w:val="-2"/>
          </w:rPr>
          <w:t>o:</w:t>
        </w:r>
      </w:hyperlink>
      <w:hyperlink r:id="rId7">
        <w:r w:rsidR="005D151F" w:rsidRPr="00AC3F2F">
          <w:rPr>
            <w:rFonts w:ascii="Times New Roman" w:hAnsi="Times New Roman" w:cs="Times New Roman"/>
            <w:spacing w:val="-2"/>
            <w:u w:val="single"/>
          </w:rPr>
          <w:t xml:space="preserve"> https://www.inpa.gov.</w:t>
        </w:r>
      </w:hyperlink>
      <w:hyperlink r:id="rId8">
        <w:r w:rsidR="005D151F" w:rsidRPr="00AC3F2F">
          <w:rPr>
            <w:rFonts w:ascii="Times New Roman" w:hAnsi="Times New Roman" w:cs="Times New Roman"/>
            <w:spacing w:val="-2"/>
            <w:u w:val="single"/>
          </w:rPr>
          <w:t>it</w:t>
        </w:r>
      </w:hyperlink>
      <w:r w:rsidR="005D151F" w:rsidRPr="00AC3F2F">
        <w:rPr>
          <w:rFonts w:ascii="Times New Roman" w:hAnsi="Times New Roman" w:cs="Times New Roman"/>
          <w:spacing w:val="-2"/>
          <w:u w:val="single"/>
        </w:rPr>
        <w:t>.</w:t>
      </w:r>
    </w:p>
    <w:p w:rsidR="0068266D" w:rsidRPr="00AC3F2F" w:rsidRDefault="0068266D">
      <w:pPr>
        <w:pStyle w:val="Corpotesto"/>
        <w:spacing w:before="21"/>
        <w:ind w:left="0"/>
        <w:rPr>
          <w:rFonts w:ascii="Times New Roman" w:hAnsi="Times New Roman" w:cs="Times New Roman"/>
        </w:rPr>
      </w:pPr>
    </w:p>
    <w:p w:rsidR="0068266D" w:rsidRPr="00AC3F2F" w:rsidRDefault="005D151F">
      <w:pPr>
        <w:pStyle w:val="Titolo1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Modalità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e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termini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presentazione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della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  <w:spacing w:val="-2"/>
        </w:rPr>
        <w:t>domanda</w:t>
      </w:r>
    </w:p>
    <w:p w:rsidR="0068266D" w:rsidRPr="00AC3F2F" w:rsidRDefault="0068266D">
      <w:pPr>
        <w:pStyle w:val="Corpotesto"/>
        <w:spacing w:before="39"/>
        <w:ind w:left="0"/>
        <w:rPr>
          <w:rFonts w:ascii="Times New Roman" w:hAnsi="Times New Roman" w:cs="Times New Roman"/>
          <w:b/>
        </w:rPr>
      </w:pPr>
    </w:p>
    <w:p w:rsidR="0068266D" w:rsidRPr="00AC3F2F" w:rsidRDefault="005D151F">
      <w:pPr>
        <w:pStyle w:val="Corpotesto"/>
        <w:ind w:right="141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La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domanda</w:t>
      </w:r>
      <w:r w:rsidRPr="00AC3F2F">
        <w:rPr>
          <w:rFonts w:ascii="Times New Roman" w:hAnsi="Times New Roman" w:cs="Times New Roman"/>
          <w:spacing w:val="-12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10"/>
        </w:rPr>
        <w:t xml:space="preserve"> </w:t>
      </w:r>
      <w:r w:rsidRPr="00AC3F2F">
        <w:rPr>
          <w:rFonts w:ascii="Times New Roman" w:hAnsi="Times New Roman" w:cs="Times New Roman"/>
        </w:rPr>
        <w:t>partecipazione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alla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selezione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deve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essere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inoltrata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esclusivamente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in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via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 xml:space="preserve">telematica, attraverso il Portale del Reclutamento entro il termine perentorio di 30 giorni decorrenti dal giorno successivo alla data di pubblicazione del presente avviso sul medesimo Portale, all’indirizzo web </w:t>
      </w:r>
      <w:hyperlink r:id="rId9">
        <w:r w:rsidRPr="00AC3F2F">
          <w:rPr>
            <w:rFonts w:ascii="Times New Roman" w:hAnsi="Times New Roman" w:cs="Times New Roman"/>
            <w:color w:val="0000FF"/>
            <w:spacing w:val="-2"/>
            <w:u w:val="single" w:color="0000FF"/>
          </w:rPr>
          <w:t>https://www.inpa.gov.it</w:t>
        </w:r>
      </w:hyperlink>
      <w:r w:rsidRPr="00AC3F2F">
        <w:rPr>
          <w:rFonts w:ascii="Times New Roman" w:hAnsi="Times New Roman" w:cs="Times New Roman"/>
          <w:color w:val="0000FF"/>
          <w:spacing w:val="-2"/>
          <w:u w:val="single" w:color="0000FF"/>
        </w:rPr>
        <w:t>.</w:t>
      </w:r>
    </w:p>
    <w:p w:rsidR="0068266D" w:rsidRPr="00AC3F2F" w:rsidRDefault="005D151F">
      <w:pPr>
        <w:pStyle w:val="Corpotesto"/>
        <w:ind w:right="142"/>
        <w:jc w:val="both"/>
        <w:rPr>
          <w:rFonts w:ascii="Times New Roman" w:hAnsi="Times New Roman" w:cs="Times New Roman"/>
          <w:b/>
        </w:rPr>
      </w:pPr>
      <w:r w:rsidRPr="00AC3F2F">
        <w:rPr>
          <w:rFonts w:ascii="Times New Roman" w:hAnsi="Times New Roman" w:cs="Times New Roman"/>
        </w:rPr>
        <w:t>Pertanto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nel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caso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10"/>
        </w:rPr>
        <w:t xml:space="preserve"> </w:t>
      </w:r>
      <w:r w:rsidRPr="00AC3F2F">
        <w:rPr>
          <w:rFonts w:ascii="Times New Roman" w:hAnsi="Times New Roman" w:cs="Times New Roman"/>
        </w:rPr>
        <w:t>specie,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la</w:t>
      </w:r>
      <w:r w:rsidRPr="00AC3F2F">
        <w:rPr>
          <w:rFonts w:ascii="Times New Roman" w:hAnsi="Times New Roman" w:cs="Times New Roman"/>
          <w:spacing w:val="-6"/>
        </w:rPr>
        <w:t xml:space="preserve"> </w:t>
      </w:r>
      <w:r w:rsidRPr="00AC3F2F">
        <w:rPr>
          <w:rFonts w:ascii="Times New Roman" w:hAnsi="Times New Roman" w:cs="Times New Roman"/>
        </w:rPr>
        <w:t>domanda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partecipazione</w:t>
      </w:r>
      <w:r w:rsidRPr="00AC3F2F">
        <w:rPr>
          <w:rFonts w:ascii="Times New Roman" w:hAnsi="Times New Roman" w:cs="Times New Roman"/>
          <w:spacing w:val="-6"/>
        </w:rPr>
        <w:t xml:space="preserve"> </w:t>
      </w:r>
      <w:r w:rsidRPr="00AC3F2F">
        <w:rPr>
          <w:rFonts w:ascii="Times New Roman" w:hAnsi="Times New Roman" w:cs="Times New Roman"/>
        </w:rPr>
        <w:t>alla</w:t>
      </w:r>
      <w:r w:rsidRPr="00AC3F2F">
        <w:rPr>
          <w:rFonts w:ascii="Times New Roman" w:hAnsi="Times New Roman" w:cs="Times New Roman"/>
          <w:spacing w:val="-6"/>
        </w:rPr>
        <w:t xml:space="preserve"> </w:t>
      </w:r>
      <w:r w:rsidRPr="00AC3F2F">
        <w:rPr>
          <w:rFonts w:ascii="Times New Roman" w:hAnsi="Times New Roman" w:cs="Times New Roman"/>
        </w:rPr>
        <w:t>selezione</w:t>
      </w:r>
      <w:r w:rsidRPr="00AC3F2F">
        <w:rPr>
          <w:rFonts w:ascii="Times New Roman" w:hAnsi="Times New Roman" w:cs="Times New Roman"/>
          <w:spacing w:val="-6"/>
        </w:rPr>
        <w:t xml:space="preserve"> </w:t>
      </w:r>
      <w:r w:rsidRPr="00AC3F2F">
        <w:rPr>
          <w:rFonts w:ascii="Times New Roman" w:hAnsi="Times New Roman" w:cs="Times New Roman"/>
        </w:rPr>
        <w:t>deve</w:t>
      </w:r>
      <w:r w:rsidRPr="00AC3F2F">
        <w:rPr>
          <w:rFonts w:ascii="Times New Roman" w:hAnsi="Times New Roman" w:cs="Times New Roman"/>
          <w:spacing w:val="-6"/>
        </w:rPr>
        <w:t xml:space="preserve"> </w:t>
      </w:r>
      <w:r w:rsidRPr="00AC3F2F">
        <w:rPr>
          <w:rFonts w:ascii="Times New Roman" w:hAnsi="Times New Roman" w:cs="Times New Roman"/>
        </w:rPr>
        <w:t>essere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inoltrata</w:t>
      </w:r>
      <w:r w:rsidRPr="00AC3F2F">
        <w:rPr>
          <w:rFonts w:ascii="Times New Roman" w:hAnsi="Times New Roman" w:cs="Times New Roman"/>
          <w:spacing w:val="-6"/>
        </w:rPr>
        <w:t xml:space="preserve"> </w:t>
      </w:r>
      <w:r w:rsidRPr="00AC3F2F">
        <w:rPr>
          <w:rFonts w:ascii="Times New Roman" w:hAnsi="Times New Roman" w:cs="Times New Roman"/>
        </w:rPr>
        <w:t xml:space="preserve">entro e non oltre le ore 23:59 del giorno </w:t>
      </w:r>
      <w:r w:rsidRPr="00AC3F2F">
        <w:rPr>
          <w:rFonts w:ascii="Times New Roman" w:hAnsi="Times New Roman" w:cs="Times New Roman"/>
          <w:b/>
        </w:rPr>
        <w:t>16/07/2025.</w:t>
      </w:r>
    </w:p>
    <w:p w:rsidR="0068266D" w:rsidRPr="00AC3F2F" w:rsidRDefault="005D151F">
      <w:pPr>
        <w:pStyle w:val="Corpotesto"/>
        <w:spacing w:line="247" w:lineRule="auto"/>
        <w:ind w:right="142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La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domanda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si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intende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regolarmente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e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compiutamente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inoltrata</w:t>
      </w:r>
      <w:r w:rsidRPr="00AC3F2F">
        <w:rPr>
          <w:rFonts w:ascii="Times New Roman" w:hAnsi="Times New Roman" w:cs="Times New Roman"/>
          <w:spacing w:val="-6"/>
        </w:rPr>
        <w:t xml:space="preserve"> </w:t>
      </w:r>
      <w:r w:rsidRPr="00AC3F2F">
        <w:rPr>
          <w:rFonts w:ascii="Times New Roman" w:hAnsi="Times New Roman" w:cs="Times New Roman"/>
        </w:rPr>
        <w:t>solo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ad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avvenuto</w:t>
      </w:r>
      <w:r w:rsidRPr="00AC3F2F">
        <w:rPr>
          <w:rFonts w:ascii="Times New Roman" w:hAnsi="Times New Roman" w:cs="Times New Roman"/>
          <w:spacing w:val="-8"/>
        </w:rPr>
        <w:t xml:space="preserve"> </w:t>
      </w:r>
      <w:r w:rsidRPr="00AC3F2F">
        <w:rPr>
          <w:rFonts w:ascii="Times New Roman" w:hAnsi="Times New Roman" w:cs="Times New Roman"/>
        </w:rPr>
        <w:t>completamento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di tutte le fasi ed operazioni previste all’interno della piattaforma comprovata dall’apposita ricevuta, contrassegnata da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>un codice identificativo,</w:t>
      </w:r>
      <w:r w:rsidRPr="00AC3F2F">
        <w:rPr>
          <w:rFonts w:ascii="Times New Roman" w:hAnsi="Times New Roman" w:cs="Times New Roman"/>
          <w:spacing w:val="-1"/>
        </w:rPr>
        <w:t xml:space="preserve"> </w:t>
      </w:r>
      <w:r w:rsidRPr="00AC3F2F">
        <w:rPr>
          <w:rFonts w:ascii="Times New Roman" w:hAnsi="Times New Roman" w:cs="Times New Roman"/>
        </w:rPr>
        <w:t>rilasciata al</w:t>
      </w:r>
      <w:r w:rsidRPr="00AC3F2F">
        <w:rPr>
          <w:rFonts w:ascii="Times New Roman" w:hAnsi="Times New Roman" w:cs="Times New Roman"/>
          <w:spacing w:val="-1"/>
        </w:rPr>
        <w:t xml:space="preserve"> </w:t>
      </w:r>
      <w:r w:rsidRPr="00AC3F2F">
        <w:rPr>
          <w:rFonts w:ascii="Times New Roman" w:hAnsi="Times New Roman" w:cs="Times New Roman"/>
        </w:rPr>
        <w:t>termine della procedura di</w:t>
      </w:r>
      <w:r w:rsidRPr="00AC3F2F">
        <w:rPr>
          <w:rFonts w:ascii="Times New Roman" w:hAnsi="Times New Roman" w:cs="Times New Roman"/>
          <w:spacing w:val="-1"/>
        </w:rPr>
        <w:t xml:space="preserve"> </w:t>
      </w:r>
      <w:r w:rsidRPr="00AC3F2F">
        <w:rPr>
          <w:rFonts w:ascii="Times New Roman" w:hAnsi="Times New Roman" w:cs="Times New Roman"/>
        </w:rPr>
        <w:t>invio dal sistema informatico, che certifica la data di presentazione dell’istanza.</w:t>
      </w:r>
    </w:p>
    <w:p w:rsidR="0068266D" w:rsidRPr="00AC3F2F" w:rsidRDefault="005D151F">
      <w:pPr>
        <w:pStyle w:val="Corpotesto"/>
        <w:spacing w:before="4" w:line="247" w:lineRule="auto"/>
        <w:ind w:right="140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La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piattaforma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informatizzata,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consentirà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la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compilazione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e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>l’invio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dell’istanza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partecipazione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fino alla scadenza prevista dal presente bando;</w:t>
      </w:r>
    </w:p>
    <w:p w:rsidR="0068266D" w:rsidRPr="00AC3F2F" w:rsidRDefault="005D151F">
      <w:pPr>
        <w:pStyle w:val="Corpotesto"/>
        <w:spacing w:line="247" w:lineRule="auto"/>
        <w:ind w:right="142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Il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candidato,</w:t>
      </w:r>
      <w:r w:rsidRPr="00AC3F2F">
        <w:rPr>
          <w:rFonts w:ascii="Times New Roman" w:hAnsi="Times New Roman" w:cs="Times New Roman"/>
          <w:spacing w:val="-1"/>
        </w:rPr>
        <w:t xml:space="preserve"> </w:t>
      </w:r>
      <w:r w:rsidRPr="00AC3F2F">
        <w:rPr>
          <w:rFonts w:ascii="Times New Roman" w:hAnsi="Times New Roman" w:cs="Times New Roman"/>
        </w:rPr>
        <w:t>per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>presentare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>la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domanda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partecipazione,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>dovrà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>essere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in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>possesso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un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indirizzo di posta elettronica certificata (PEC) intestata al candidato medesimo;</w:t>
      </w:r>
    </w:p>
    <w:p w:rsidR="0068266D" w:rsidRPr="00AC3F2F" w:rsidRDefault="005D151F">
      <w:pPr>
        <w:pStyle w:val="Corpotesto"/>
        <w:spacing w:before="4" w:line="259" w:lineRule="auto"/>
        <w:ind w:right="145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La registrazione al Portale comporta il consenso al trattamento dei dati personali nel rispetto della disciplina del regolamento (UE) n. 2016/679 del Parlamento europeo e del Consiglio, del 27 aprile 2016, e del decreto legislativo 30 giugno 2003, n. 196.</w:t>
      </w:r>
    </w:p>
    <w:p w:rsidR="0068266D" w:rsidRPr="00AC3F2F" w:rsidRDefault="0068266D">
      <w:pPr>
        <w:pStyle w:val="Corpotesto"/>
        <w:spacing w:before="16"/>
        <w:ind w:left="0"/>
        <w:rPr>
          <w:rFonts w:ascii="Times New Roman" w:hAnsi="Times New Roman" w:cs="Times New Roman"/>
        </w:rPr>
      </w:pPr>
    </w:p>
    <w:p w:rsidR="0068266D" w:rsidRPr="00AC3F2F" w:rsidRDefault="005D151F">
      <w:pPr>
        <w:pStyle w:val="Corpotesto"/>
        <w:spacing w:before="1"/>
        <w:ind w:right="139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Alla</w:t>
      </w:r>
      <w:r w:rsidRPr="00AC3F2F">
        <w:rPr>
          <w:rFonts w:ascii="Times New Roman" w:hAnsi="Times New Roman" w:cs="Times New Roman"/>
          <w:spacing w:val="-16"/>
        </w:rPr>
        <w:t xml:space="preserve"> </w:t>
      </w:r>
      <w:r w:rsidRPr="00AC3F2F">
        <w:rPr>
          <w:rFonts w:ascii="Times New Roman" w:hAnsi="Times New Roman" w:cs="Times New Roman"/>
        </w:rPr>
        <w:t>domanda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  <w:b/>
        </w:rPr>
        <w:t>dovrà</w:t>
      </w:r>
      <w:r w:rsidRPr="00AC3F2F">
        <w:rPr>
          <w:rFonts w:ascii="Times New Roman" w:hAnsi="Times New Roman" w:cs="Times New Roman"/>
          <w:b/>
          <w:spacing w:val="-15"/>
        </w:rPr>
        <w:t xml:space="preserve"> </w:t>
      </w:r>
      <w:r w:rsidRPr="00AC3F2F">
        <w:rPr>
          <w:rFonts w:ascii="Times New Roman" w:hAnsi="Times New Roman" w:cs="Times New Roman"/>
          <w:b/>
        </w:rPr>
        <w:t>essere</w:t>
      </w:r>
      <w:r w:rsidRPr="00AC3F2F">
        <w:rPr>
          <w:rFonts w:ascii="Times New Roman" w:hAnsi="Times New Roman" w:cs="Times New Roman"/>
          <w:b/>
          <w:spacing w:val="-16"/>
        </w:rPr>
        <w:t xml:space="preserve"> </w:t>
      </w:r>
      <w:r w:rsidRPr="00AC3F2F">
        <w:rPr>
          <w:rFonts w:ascii="Times New Roman" w:hAnsi="Times New Roman" w:cs="Times New Roman"/>
          <w:b/>
        </w:rPr>
        <w:t>allegato</w:t>
      </w:r>
      <w:r w:rsidRPr="00AC3F2F">
        <w:rPr>
          <w:rFonts w:ascii="Times New Roman" w:hAnsi="Times New Roman" w:cs="Times New Roman"/>
          <w:b/>
          <w:spacing w:val="-15"/>
        </w:rPr>
        <w:t xml:space="preserve"> </w:t>
      </w:r>
      <w:r w:rsidRPr="00AC3F2F">
        <w:rPr>
          <w:rFonts w:ascii="Times New Roman" w:hAnsi="Times New Roman" w:cs="Times New Roman"/>
          <w:b/>
        </w:rPr>
        <w:t>obbligatoriamente</w:t>
      </w:r>
      <w:r w:rsidRPr="00AC3F2F">
        <w:rPr>
          <w:rFonts w:ascii="Times New Roman" w:hAnsi="Times New Roman" w:cs="Times New Roman"/>
          <w:b/>
          <w:spacing w:val="-15"/>
        </w:rPr>
        <w:t xml:space="preserve"> </w:t>
      </w:r>
      <w:r w:rsidRPr="00AC3F2F">
        <w:rPr>
          <w:rFonts w:ascii="Times New Roman" w:hAnsi="Times New Roman" w:cs="Times New Roman"/>
          <w:b/>
        </w:rPr>
        <w:t>un</w:t>
      </w:r>
      <w:r w:rsidRPr="00AC3F2F">
        <w:rPr>
          <w:rFonts w:ascii="Times New Roman" w:hAnsi="Times New Roman" w:cs="Times New Roman"/>
          <w:b/>
          <w:spacing w:val="-15"/>
        </w:rPr>
        <w:t xml:space="preserve"> </w:t>
      </w:r>
      <w:r w:rsidRPr="00AC3F2F">
        <w:rPr>
          <w:rFonts w:ascii="Times New Roman" w:hAnsi="Times New Roman" w:cs="Times New Roman"/>
          <w:b/>
        </w:rPr>
        <w:t>dettagliato</w:t>
      </w:r>
      <w:r w:rsidRPr="00AC3F2F">
        <w:rPr>
          <w:rFonts w:ascii="Times New Roman" w:hAnsi="Times New Roman" w:cs="Times New Roman"/>
          <w:b/>
          <w:spacing w:val="-15"/>
        </w:rPr>
        <w:t xml:space="preserve"> </w:t>
      </w:r>
      <w:r w:rsidRPr="00AC3F2F">
        <w:rPr>
          <w:rFonts w:ascii="Times New Roman" w:hAnsi="Times New Roman" w:cs="Times New Roman"/>
          <w:b/>
        </w:rPr>
        <w:t>Curriculum</w:t>
      </w:r>
      <w:r w:rsidRPr="00AC3F2F">
        <w:rPr>
          <w:rFonts w:ascii="Times New Roman" w:hAnsi="Times New Roman" w:cs="Times New Roman"/>
          <w:b/>
          <w:spacing w:val="-13"/>
        </w:rPr>
        <w:t xml:space="preserve"> </w:t>
      </w:r>
      <w:r w:rsidRPr="00AC3F2F">
        <w:rPr>
          <w:rFonts w:ascii="Times New Roman" w:hAnsi="Times New Roman" w:cs="Times New Roman"/>
          <w:b/>
        </w:rPr>
        <w:t>Vitae</w:t>
      </w:r>
      <w:r w:rsidRPr="00AC3F2F">
        <w:rPr>
          <w:rFonts w:ascii="Times New Roman" w:hAnsi="Times New Roman" w:cs="Times New Roman"/>
          <w:b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formato europeo (completo della dichiarazione della consapevolezza che le dichiarazioni false comportano l’applicazione delle sanzioni previste dall’art.76 del D.P.R. 445/2000), contenente la descrizione specifica del percorso e delle attività professionali acquisite dal candidato nel contesto lavorativo richieste dal presente avviso.</w:t>
      </w:r>
    </w:p>
    <w:p w:rsidR="0068266D" w:rsidRPr="00AC3F2F" w:rsidRDefault="0068266D">
      <w:pPr>
        <w:pStyle w:val="Corpotesto"/>
        <w:spacing w:before="23"/>
        <w:ind w:left="0"/>
        <w:rPr>
          <w:rFonts w:ascii="Times New Roman" w:hAnsi="Times New Roman" w:cs="Times New Roman"/>
        </w:rPr>
      </w:pPr>
    </w:p>
    <w:p w:rsidR="0068266D" w:rsidRPr="00AC3F2F" w:rsidRDefault="005D151F">
      <w:pPr>
        <w:pStyle w:val="Titolo1"/>
        <w:ind w:left="248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Sono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causa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>esclusione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dalla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  <w:spacing w:val="-2"/>
        </w:rPr>
        <w:t>selezione:</w:t>
      </w:r>
    </w:p>
    <w:p w:rsidR="0068266D" w:rsidRPr="00AC3F2F" w:rsidRDefault="005D151F">
      <w:pPr>
        <w:pStyle w:val="Paragrafoelenco"/>
        <w:numPr>
          <w:ilvl w:val="0"/>
          <w:numId w:val="3"/>
        </w:numPr>
        <w:tabs>
          <w:tab w:val="left" w:pos="707"/>
        </w:tabs>
        <w:spacing w:before="18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la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presentazione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della</w:t>
      </w:r>
      <w:r w:rsidRPr="00AC3F2F">
        <w:rPr>
          <w:rFonts w:ascii="Times New Roman" w:hAnsi="Times New Roman" w:cs="Times New Roman"/>
          <w:spacing w:val="-10"/>
        </w:rPr>
        <w:t xml:space="preserve"> </w:t>
      </w:r>
      <w:r w:rsidRPr="00AC3F2F">
        <w:rPr>
          <w:rFonts w:ascii="Times New Roman" w:hAnsi="Times New Roman" w:cs="Times New Roman"/>
        </w:rPr>
        <w:t>domanda</w:t>
      </w:r>
      <w:r w:rsidRPr="00AC3F2F">
        <w:rPr>
          <w:rFonts w:ascii="Times New Roman" w:hAnsi="Times New Roman" w:cs="Times New Roman"/>
          <w:spacing w:val="-13"/>
        </w:rPr>
        <w:t xml:space="preserve"> </w:t>
      </w:r>
      <w:r w:rsidRPr="00AC3F2F">
        <w:rPr>
          <w:rFonts w:ascii="Times New Roman" w:hAnsi="Times New Roman" w:cs="Times New Roman"/>
        </w:rPr>
        <w:t>con</w:t>
      </w:r>
      <w:r w:rsidRPr="00AC3F2F">
        <w:rPr>
          <w:rFonts w:ascii="Times New Roman" w:hAnsi="Times New Roman" w:cs="Times New Roman"/>
          <w:spacing w:val="-14"/>
        </w:rPr>
        <w:t xml:space="preserve"> </w:t>
      </w:r>
      <w:r w:rsidRPr="00AC3F2F">
        <w:rPr>
          <w:rFonts w:ascii="Times New Roman" w:hAnsi="Times New Roman" w:cs="Times New Roman"/>
        </w:rPr>
        <w:t>modalità</w:t>
      </w:r>
      <w:r w:rsidRPr="00AC3F2F">
        <w:rPr>
          <w:rFonts w:ascii="Times New Roman" w:hAnsi="Times New Roman" w:cs="Times New Roman"/>
          <w:spacing w:val="-13"/>
        </w:rPr>
        <w:t xml:space="preserve"> </w:t>
      </w:r>
      <w:r w:rsidRPr="00AC3F2F">
        <w:rPr>
          <w:rFonts w:ascii="Times New Roman" w:hAnsi="Times New Roman" w:cs="Times New Roman"/>
        </w:rPr>
        <w:t>diversa</w:t>
      </w:r>
      <w:r w:rsidRPr="00AC3F2F">
        <w:rPr>
          <w:rFonts w:ascii="Times New Roman" w:hAnsi="Times New Roman" w:cs="Times New Roman"/>
          <w:spacing w:val="-10"/>
        </w:rPr>
        <w:t xml:space="preserve"> </w:t>
      </w:r>
      <w:r w:rsidRPr="00AC3F2F">
        <w:rPr>
          <w:rFonts w:ascii="Times New Roman" w:hAnsi="Times New Roman" w:cs="Times New Roman"/>
        </w:rPr>
        <w:t>da</w:t>
      </w:r>
      <w:r w:rsidRPr="00AC3F2F">
        <w:rPr>
          <w:rFonts w:ascii="Times New Roman" w:hAnsi="Times New Roman" w:cs="Times New Roman"/>
          <w:spacing w:val="-14"/>
        </w:rPr>
        <w:t xml:space="preserve"> </w:t>
      </w:r>
      <w:r w:rsidRPr="00AC3F2F">
        <w:rPr>
          <w:rFonts w:ascii="Times New Roman" w:hAnsi="Times New Roman" w:cs="Times New Roman"/>
        </w:rPr>
        <w:t>quella</w:t>
      </w:r>
      <w:r w:rsidRPr="00AC3F2F">
        <w:rPr>
          <w:rFonts w:ascii="Times New Roman" w:hAnsi="Times New Roman" w:cs="Times New Roman"/>
          <w:spacing w:val="-10"/>
        </w:rPr>
        <w:t xml:space="preserve"> </w:t>
      </w:r>
      <w:r w:rsidRPr="00AC3F2F">
        <w:rPr>
          <w:rFonts w:ascii="Times New Roman" w:hAnsi="Times New Roman" w:cs="Times New Roman"/>
        </w:rPr>
        <w:t>prescritta</w:t>
      </w:r>
      <w:r w:rsidRPr="00AC3F2F">
        <w:rPr>
          <w:rFonts w:ascii="Times New Roman" w:hAnsi="Times New Roman" w:cs="Times New Roman"/>
          <w:spacing w:val="-13"/>
        </w:rPr>
        <w:t xml:space="preserve"> </w:t>
      </w:r>
      <w:r w:rsidRPr="00AC3F2F">
        <w:rPr>
          <w:rFonts w:ascii="Times New Roman" w:hAnsi="Times New Roman" w:cs="Times New Roman"/>
        </w:rPr>
        <w:t>nel</w:t>
      </w:r>
      <w:r w:rsidRPr="00AC3F2F">
        <w:rPr>
          <w:rFonts w:ascii="Times New Roman" w:hAnsi="Times New Roman" w:cs="Times New Roman"/>
          <w:spacing w:val="-12"/>
        </w:rPr>
        <w:t xml:space="preserve"> </w:t>
      </w:r>
      <w:r w:rsidRPr="00AC3F2F">
        <w:rPr>
          <w:rFonts w:ascii="Times New Roman" w:hAnsi="Times New Roman" w:cs="Times New Roman"/>
        </w:rPr>
        <w:t>presente</w:t>
      </w:r>
      <w:r w:rsidRPr="00AC3F2F">
        <w:rPr>
          <w:rFonts w:ascii="Times New Roman" w:hAnsi="Times New Roman" w:cs="Times New Roman"/>
          <w:spacing w:val="-10"/>
        </w:rPr>
        <w:t xml:space="preserve"> </w:t>
      </w:r>
      <w:r w:rsidRPr="00AC3F2F">
        <w:rPr>
          <w:rFonts w:ascii="Times New Roman" w:hAnsi="Times New Roman" w:cs="Times New Roman"/>
          <w:spacing w:val="-2"/>
        </w:rPr>
        <w:t>avviso;</w:t>
      </w:r>
    </w:p>
    <w:p w:rsidR="0068266D" w:rsidRPr="00AC3F2F" w:rsidRDefault="005D151F">
      <w:pPr>
        <w:pStyle w:val="Paragrafoelenco"/>
        <w:numPr>
          <w:ilvl w:val="0"/>
          <w:numId w:val="3"/>
        </w:numPr>
        <w:tabs>
          <w:tab w:val="left" w:pos="707"/>
        </w:tabs>
        <w:spacing w:before="9" w:line="247" w:lineRule="auto"/>
        <w:ind w:right="143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la</w:t>
      </w:r>
      <w:r w:rsidRPr="00AC3F2F">
        <w:rPr>
          <w:rFonts w:ascii="Times New Roman" w:hAnsi="Times New Roman" w:cs="Times New Roman"/>
          <w:spacing w:val="40"/>
        </w:rPr>
        <w:t xml:space="preserve"> </w:t>
      </w:r>
      <w:r w:rsidRPr="00AC3F2F">
        <w:rPr>
          <w:rFonts w:ascii="Times New Roman" w:hAnsi="Times New Roman" w:cs="Times New Roman"/>
        </w:rPr>
        <w:t>mancanza</w:t>
      </w:r>
      <w:r w:rsidRPr="00AC3F2F">
        <w:rPr>
          <w:rFonts w:ascii="Times New Roman" w:hAnsi="Times New Roman" w:cs="Times New Roman"/>
          <w:spacing w:val="40"/>
        </w:rPr>
        <w:t xml:space="preserve"> </w:t>
      </w:r>
      <w:r w:rsidRPr="00AC3F2F">
        <w:rPr>
          <w:rFonts w:ascii="Times New Roman" w:hAnsi="Times New Roman" w:cs="Times New Roman"/>
        </w:rPr>
        <w:t>o</w:t>
      </w:r>
      <w:r w:rsidRPr="00AC3F2F">
        <w:rPr>
          <w:rFonts w:ascii="Times New Roman" w:hAnsi="Times New Roman" w:cs="Times New Roman"/>
          <w:spacing w:val="40"/>
        </w:rPr>
        <w:t xml:space="preserve"> </w:t>
      </w:r>
      <w:r w:rsidRPr="00AC3F2F">
        <w:rPr>
          <w:rFonts w:ascii="Times New Roman" w:hAnsi="Times New Roman" w:cs="Times New Roman"/>
        </w:rPr>
        <w:t>l’assoluta</w:t>
      </w:r>
      <w:r w:rsidRPr="00AC3F2F">
        <w:rPr>
          <w:rFonts w:ascii="Times New Roman" w:hAnsi="Times New Roman" w:cs="Times New Roman"/>
          <w:spacing w:val="40"/>
        </w:rPr>
        <w:t xml:space="preserve"> </w:t>
      </w:r>
      <w:r w:rsidRPr="00AC3F2F">
        <w:rPr>
          <w:rFonts w:ascii="Times New Roman" w:hAnsi="Times New Roman" w:cs="Times New Roman"/>
        </w:rPr>
        <w:t>indeterminatezza</w:t>
      </w:r>
      <w:r w:rsidRPr="00AC3F2F">
        <w:rPr>
          <w:rFonts w:ascii="Times New Roman" w:hAnsi="Times New Roman" w:cs="Times New Roman"/>
          <w:spacing w:val="40"/>
        </w:rPr>
        <w:t xml:space="preserve"> </w:t>
      </w:r>
      <w:r w:rsidRPr="00AC3F2F">
        <w:rPr>
          <w:rFonts w:ascii="Times New Roman" w:hAnsi="Times New Roman" w:cs="Times New Roman"/>
        </w:rPr>
        <w:t>delle</w:t>
      </w:r>
      <w:r w:rsidRPr="00AC3F2F">
        <w:rPr>
          <w:rFonts w:ascii="Times New Roman" w:hAnsi="Times New Roman" w:cs="Times New Roman"/>
          <w:spacing w:val="40"/>
        </w:rPr>
        <w:t xml:space="preserve"> </w:t>
      </w:r>
      <w:r w:rsidRPr="00AC3F2F">
        <w:rPr>
          <w:rFonts w:ascii="Times New Roman" w:hAnsi="Times New Roman" w:cs="Times New Roman"/>
        </w:rPr>
        <w:t>generalità,</w:t>
      </w:r>
      <w:r w:rsidRPr="00AC3F2F">
        <w:rPr>
          <w:rFonts w:ascii="Times New Roman" w:hAnsi="Times New Roman" w:cs="Times New Roman"/>
          <w:spacing w:val="40"/>
        </w:rPr>
        <w:t xml:space="preserve"> </w:t>
      </w:r>
      <w:r w:rsidRPr="00AC3F2F">
        <w:rPr>
          <w:rFonts w:ascii="Times New Roman" w:hAnsi="Times New Roman" w:cs="Times New Roman"/>
        </w:rPr>
        <w:t>del</w:t>
      </w:r>
      <w:r w:rsidRPr="00AC3F2F">
        <w:rPr>
          <w:rFonts w:ascii="Times New Roman" w:hAnsi="Times New Roman" w:cs="Times New Roman"/>
          <w:spacing w:val="40"/>
        </w:rPr>
        <w:t xml:space="preserve"> </w:t>
      </w:r>
      <w:r w:rsidRPr="00AC3F2F">
        <w:rPr>
          <w:rFonts w:ascii="Times New Roman" w:hAnsi="Times New Roman" w:cs="Times New Roman"/>
        </w:rPr>
        <w:t>luogo</w:t>
      </w:r>
      <w:r w:rsidRPr="00AC3F2F">
        <w:rPr>
          <w:rFonts w:ascii="Times New Roman" w:hAnsi="Times New Roman" w:cs="Times New Roman"/>
          <w:spacing w:val="40"/>
        </w:rPr>
        <w:t xml:space="preserve"> </w:t>
      </w:r>
      <w:r w:rsidRPr="00AC3F2F">
        <w:rPr>
          <w:rFonts w:ascii="Times New Roman" w:hAnsi="Times New Roman" w:cs="Times New Roman"/>
        </w:rPr>
        <w:t>e</w:t>
      </w:r>
      <w:r w:rsidRPr="00AC3F2F">
        <w:rPr>
          <w:rFonts w:ascii="Times New Roman" w:hAnsi="Times New Roman" w:cs="Times New Roman"/>
          <w:spacing w:val="40"/>
        </w:rPr>
        <w:t xml:space="preserve"> </w:t>
      </w:r>
      <w:r w:rsidRPr="00AC3F2F">
        <w:rPr>
          <w:rFonts w:ascii="Times New Roman" w:hAnsi="Times New Roman" w:cs="Times New Roman"/>
        </w:rPr>
        <w:t>data</w:t>
      </w:r>
      <w:r w:rsidRPr="00AC3F2F">
        <w:rPr>
          <w:rFonts w:ascii="Times New Roman" w:hAnsi="Times New Roman" w:cs="Times New Roman"/>
          <w:spacing w:val="40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40"/>
        </w:rPr>
        <w:t xml:space="preserve"> </w:t>
      </w:r>
      <w:r w:rsidRPr="00AC3F2F">
        <w:rPr>
          <w:rFonts w:ascii="Times New Roman" w:hAnsi="Times New Roman" w:cs="Times New Roman"/>
        </w:rPr>
        <w:t>nascita, residenza, titolo di studio e degli altri requisiti richiesti per la partecipazione alla selezione;</w:t>
      </w:r>
    </w:p>
    <w:p w:rsidR="0068266D" w:rsidRPr="00AC3F2F" w:rsidRDefault="0068266D">
      <w:pPr>
        <w:pStyle w:val="Paragrafoelenco"/>
        <w:spacing w:line="247" w:lineRule="auto"/>
        <w:jc w:val="left"/>
        <w:rPr>
          <w:rFonts w:ascii="Times New Roman" w:hAnsi="Times New Roman" w:cs="Times New Roman"/>
        </w:rPr>
        <w:sectPr w:rsidR="0068266D" w:rsidRPr="00AC3F2F">
          <w:pgSz w:w="11910" w:h="16840"/>
          <w:pgMar w:top="1580" w:right="992" w:bottom="280" w:left="992" w:header="720" w:footer="720" w:gutter="0"/>
          <w:cols w:space="720"/>
        </w:sectPr>
      </w:pPr>
    </w:p>
    <w:p w:rsidR="0068266D" w:rsidRPr="00AC3F2F" w:rsidRDefault="005D151F">
      <w:pPr>
        <w:pStyle w:val="Paragrafoelenco"/>
        <w:numPr>
          <w:ilvl w:val="0"/>
          <w:numId w:val="3"/>
        </w:numPr>
        <w:tabs>
          <w:tab w:val="left" w:pos="707"/>
        </w:tabs>
        <w:spacing w:before="77" w:line="247" w:lineRule="auto"/>
        <w:ind w:right="146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lastRenderedPageBreak/>
        <w:t>la</w:t>
      </w:r>
      <w:r w:rsidRPr="00AC3F2F">
        <w:rPr>
          <w:rFonts w:ascii="Times New Roman" w:hAnsi="Times New Roman" w:cs="Times New Roman"/>
          <w:spacing w:val="34"/>
        </w:rPr>
        <w:t xml:space="preserve"> </w:t>
      </w:r>
      <w:r w:rsidRPr="00AC3F2F">
        <w:rPr>
          <w:rFonts w:ascii="Times New Roman" w:hAnsi="Times New Roman" w:cs="Times New Roman"/>
        </w:rPr>
        <w:t>mancata</w:t>
      </w:r>
      <w:r w:rsidRPr="00AC3F2F">
        <w:rPr>
          <w:rFonts w:ascii="Times New Roman" w:hAnsi="Times New Roman" w:cs="Times New Roman"/>
          <w:spacing w:val="32"/>
        </w:rPr>
        <w:t xml:space="preserve"> </w:t>
      </w:r>
      <w:r w:rsidRPr="00AC3F2F">
        <w:rPr>
          <w:rFonts w:ascii="Times New Roman" w:hAnsi="Times New Roman" w:cs="Times New Roman"/>
        </w:rPr>
        <w:t>regolarizzazione</w:t>
      </w:r>
      <w:r w:rsidRPr="00AC3F2F">
        <w:rPr>
          <w:rFonts w:ascii="Times New Roman" w:hAnsi="Times New Roman" w:cs="Times New Roman"/>
          <w:spacing w:val="34"/>
        </w:rPr>
        <w:t xml:space="preserve"> </w:t>
      </w:r>
      <w:r w:rsidRPr="00AC3F2F">
        <w:rPr>
          <w:rFonts w:ascii="Times New Roman" w:hAnsi="Times New Roman" w:cs="Times New Roman"/>
        </w:rPr>
        <w:t>nei</w:t>
      </w:r>
      <w:r w:rsidRPr="00AC3F2F">
        <w:rPr>
          <w:rFonts w:ascii="Times New Roman" w:hAnsi="Times New Roman" w:cs="Times New Roman"/>
          <w:spacing w:val="33"/>
        </w:rPr>
        <w:t xml:space="preserve"> </w:t>
      </w:r>
      <w:r w:rsidRPr="00AC3F2F">
        <w:rPr>
          <w:rFonts w:ascii="Times New Roman" w:hAnsi="Times New Roman" w:cs="Times New Roman"/>
        </w:rPr>
        <w:t>termini</w:t>
      </w:r>
      <w:r w:rsidRPr="00AC3F2F">
        <w:rPr>
          <w:rFonts w:ascii="Times New Roman" w:hAnsi="Times New Roman" w:cs="Times New Roman"/>
          <w:spacing w:val="33"/>
        </w:rPr>
        <w:t xml:space="preserve"> </w:t>
      </w:r>
      <w:r w:rsidRPr="00AC3F2F">
        <w:rPr>
          <w:rFonts w:ascii="Times New Roman" w:hAnsi="Times New Roman" w:cs="Times New Roman"/>
        </w:rPr>
        <w:t>assegnati</w:t>
      </w:r>
      <w:r w:rsidRPr="00AC3F2F">
        <w:rPr>
          <w:rFonts w:ascii="Times New Roman" w:hAnsi="Times New Roman" w:cs="Times New Roman"/>
          <w:spacing w:val="33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33"/>
        </w:rPr>
        <w:t xml:space="preserve"> </w:t>
      </w:r>
      <w:r w:rsidRPr="00AC3F2F">
        <w:rPr>
          <w:rFonts w:ascii="Times New Roman" w:hAnsi="Times New Roman" w:cs="Times New Roman"/>
        </w:rPr>
        <w:t>eventuali</w:t>
      </w:r>
      <w:r w:rsidRPr="00AC3F2F">
        <w:rPr>
          <w:rFonts w:ascii="Times New Roman" w:hAnsi="Times New Roman" w:cs="Times New Roman"/>
          <w:spacing w:val="33"/>
        </w:rPr>
        <w:t xml:space="preserve"> </w:t>
      </w:r>
      <w:r w:rsidRPr="00AC3F2F">
        <w:rPr>
          <w:rFonts w:ascii="Times New Roman" w:hAnsi="Times New Roman" w:cs="Times New Roman"/>
        </w:rPr>
        <w:t>irregolarità</w:t>
      </w:r>
      <w:r w:rsidRPr="00AC3F2F">
        <w:rPr>
          <w:rFonts w:ascii="Times New Roman" w:hAnsi="Times New Roman" w:cs="Times New Roman"/>
          <w:spacing w:val="34"/>
        </w:rPr>
        <w:t xml:space="preserve"> </w:t>
      </w:r>
      <w:r w:rsidRPr="00AC3F2F">
        <w:rPr>
          <w:rFonts w:ascii="Times New Roman" w:hAnsi="Times New Roman" w:cs="Times New Roman"/>
        </w:rPr>
        <w:t>sanabili</w:t>
      </w:r>
      <w:r w:rsidRPr="00AC3F2F">
        <w:rPr>
          <w:rFonts w:ascii="Times New Roman" w:hAnsi="Times New Roman" w:cs="Times New Roman"/>
          <w:spacing w:val="33"/>
        </w:rPr>
        <w:t xml:space="preserve"> </w:t>
      </w:r>
      <w:r w:rsidRPr="00AC3F2F">
        <w:rPr>
          <w:rFonts w:ascii="Times New Roman" w:hAnsi="Times New Roman" w:cs="Times New Roman"/>
        </w:rPr>
        <w:t>in</w:t>
      </w:r>
      <w:r w:rsidRPr="00AC3F2F">
        <w:rPr>
          <w:rFonts w:ascii="Times New Roman" w:hAnsi="Times New Roman" w:cs="Times New Roman"/>
          <w:spacing w:val="34"/>
        </w:rPr>
        <w:t xml:space="preserve"> </w:t>
      </w:r>
      <w:r w:rsidRPr="00AC3F2F">
        <w:rPr>
          <w:rFonts w:ascii="Times New Roman" w:hAnsi="Times New Roman" w:cs="Times New Roman"/>
        </w:rPr>
        <w:t>cui</w:t>
      </w:r>
      <w:r w:rsidRPr="00AC3F2F">
        <w:rPr>
          <w:rFonts w:ascii="Times New Roman" w:hAnsi="Times New Roman" w:cs="Times New Roman"/>
          <w:spacing w:val="33"/>
        </w:rPr>
        <w:t xml:space="preserve"> </w:t>
      </w:r>
      <w:r w:rsidRPr="00AC3F2F">
        <w:rPr>
          <w:rFonts w:ascii="Times New Roman" w:hAnsi="Times New Roman" w:cs="Times New Roman"/>
        </w:rPr>
        <w:t>il candidato potesse incorrere nella compilazione della domanda;</w:t>
      </w:r>
    </w:p>
    <w:p w:rsidR="0068266D" w:rsidRPr="00AC3F2F" w:rsidRDefault="005D151F">
      <w:pPr>
        <w:pStyle w:val="Paragrafoelenco"/>
        <w:numPr>
          <w:ilvl w:val="0"/>
          <w:numId w:val="3"/>
        </w:numPr>
        <w:tabs>
          <w:tab w:val="left" w:pos="707"/>
        </w:tabs>
        <w:spacing w:before="3" w:line="247" w:lineRule="auto"/>
        <w:ind w:right="142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l’esclusione dalla selezione potrà essere disposta in ogni momento dall’Amministrazione e</w:t>
      </w:r>
      <w:r w:rsidRPr="00AC3F2F">
        <w:rPr>
          <w:rFonts w:ascii="Times New Roman" w:hAnsi="Times New Roman" w:cs="Times New Roman"/>
          <w:spacing w:val="40"/>
        </w:rPr>
        <w:t xml:space="preserve"> </w:t>
      </w:r>
      <w:r w:rsidRPr="00AC3F2F">
        <w:rPr>
          <w:rFonts w:ascii="Times New Roman" w:hAnsi="Times New Roman" w:cs="Times New Roman"/>
        </w:rPr>
        <w:t>comunicata a mezzo PEC all’indirizzo indicato nell’istanza di partecipazione.</w:t>
      </w:r>
    </w:p>
    <w:p w:rsidR="0068266D" w:rsidRPr="00AC3F2F" w:rsidRDefault="0068266D">
      <w:pPr>
        <w:pStyle w:val="Corpotesto"/>
        <w:spacing w:before="13"/>
        <w:ind w:left="0"/>
        <w:rPr>
          <w:rFonts w:ascii="Times New Roman" w:hAnsi="Times New Roman" w:cs="Times New Roman"/>
        </w:rPr>
      </w:pPr>
    </w:p>
    <w:p w:rsidR="0068266D" w:rsidRPr="00AC3F2F" w:rsidRDefault="005D151F">
      <w:pPr>
        <w:pStyle w:val="Titolo1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Contenuti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della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  <w:spacing w:val="-2"/>
        </w:rPr>
        <w:t>domanda</w:t>
      </w:r>
    </w:p>
    <w:p w:rsidR="0068266D" w:rsidRPr="00AC3F2F" w:rsidRDefault="0068266D">
      <w:pPr>
        <w:pStyle w:val="Corpotesto"/>
        <w:spacing w:before="41"/>
        <w:ind w:left="0"/>
        <w:rPr>
          <w:rFonts w:ascii="Times New Roman" w:hAnsi="Times New Roman" w:cs="Times New Roman"/>
          <w:b/>
        </w:rPr>
      </w:pPr>
    </w:p>
    <w:p w:rsidR="0068266D" w:rsidRPr="00AC3F2F" w:rsidRDefault="005D151F">
      <w:pPr>
        <w:ind w:left="203"/>
        <w:rPr>
          <w:rFonts w:ascii="Times New Roman" w:hAnsi="Times New Roman" w:cs="Times New Roman"/>
          <w:b/>
        </w:rPr>
      </w:pPr>
      <w:r w:rsidRPr="00AC3F2F">
        <w:rPr>
          <w:rFonts w:ascii="Times New Roman" w:hAnsi="Times New Roman" w:cs="Times New Roman"/>
          <w:b/>
        </w:rPr>
        <w:t>Requisiti</w:t>
      </w:r>
      <w:r w:rsidRPr="00AC3F2F">
        <w:rPr>
          <w:rFonts w:ascii="Times New Roman" w:hAnsi="Times New Roman" w:cs="Times New Roman"/>
          <w:b/>
          <w:spacing w:val="-6"/>
        </w:rPr>
        <w:t xml:space="preserve"> </w:t>
      </w:r>
      <w:r w:rsidRPr="00AC3F2F">
        <w:rPr>
          <w:rFonts w:ascii="Times New Roman" w:hAnsi="Times New Roman" w:cs="Times New Roman"/>
          <w:b/>
        </w:rPr>
        <w:t>generali</w:t>
      </w:r>
      <w:r w:rsidRPr="00AC3F2F">
        <w:rPr>
          <w:rFonts w:ascii="Times New Roman" w:hAnsi="Times New Roman" w:cs="Times New Roman"/>
          <w:b/>
          <w:spacing w:val="-5"/>
        </w:rPr>
        <w:t xml:space="preserve"> </w:t>
      </w:r>
      <w:r w:rsidRPr="00AC3F2F">
        <w:rPr>
          <w:rFonts w:ascii="Times New Roman" w:hAnsi="Times New Roman" w:cs="Times New Roman"/>
          <w:b/>
        </w:rPr>
        <w:t>di</w:t>
      </w:r>
      <w:r w:rsidRPr="00AC3F2F">
        <w:rPr>
          <w:rFonts w:ascii="Times New Roman" w:hAnsi="Times New Roman" w:cs="Times New Roman"/>
          <w:b/>
          <w:spacing w:val="-5"/>
        </w:rPr>
        <w:t xml:space="preserve"> </w:t>
      </w:r>
      <w:r w:rsidRPr="00AC3F2F">
        <w:rPr>
          <w:rFonts w:ascii="Times New Roman" w:hAnsi="Times New Roman" w:cs="Times New Roman"/>
          <w:b/>
          <w:spacing w:val="-2"/>
        </w:rPr>
        <w:t>ammissione</w:t>
      </w:r>
    </w:p>
    <w:p w:rsidR="0068266D" w:rsidRPr="00AC3F2F" w:rsidRDefault="0068266D">
      <w:pPr>
        <w:pStyle w:val="Corpotesto"/>
        <w:spacing w:before="36"/>
        <w:ind w:left="0"/>
        <w:rPr>
          <w:rFonts w:ascii="Times New Roman" w:hAnsi="Times New Roman" w:cs="Times New Roman"/>
          <w:b/>
        </w:rPr>
      </w:pPr>
    </w:p>
    <w:p w:rsidR="0068266D" w:rsidRPr="00AC3F2F" w:rsidRDefault="005D151F">
      <w:pPr>
        <w:pStyle w:val="Corpotesto"/>
        <w:spacing w:before="1" w:line="242" w:lineRule="auto"/>
        <w:ind w:left="501" w:right="142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 xml:space="preserve">Nella domanda da compilare su l’apposito format di candidatura della piattaforma </w:t>
      </w:r>
      <w:proofErr w:type="spellStart"/>
      <w:r w:rsidRPr="00AC3F2F">
        <w:rPr>
          <w:rFonts w:ascii="Times New Roman" w:hAnsi="Times New Roman" w:cs="Times New Roman"/>
        </w:rPr>
        <w:t>inPA</w:t>
      </w:r>
      <w:proofErr w:type="spellEnd"/>
      <w:r w:rsidRPr="00AC3F2F">
        <w:rPr>
          <w:rFonts w:ascii="Times New Roman" w:hAnsi="Times New Roman" w:cs="Times New Roman"/>
        </w:rPr>
        <w:t>, i candidati</w:t>
      </w:r>
      <w:r w:rsidRPr="00AC3F2F">
        <w:rPr>
          <w:rFonts w:ascii="Times New Roman" w:hAnsi="Times New Roman" w:cs="Times New Roman"/>
          <w:spacing w:val="-1"/>
        </w:rPr>
        <w:t xml:space="preserve"> </w:t>
      </w:r>
      <w:r w:rsidRPr="00AC3F2F">
        <w:rPr>
          <w:rFonts w:ascii="Times New Roman" w:hAnsi="Times New Roman" w:cs="Times New Roman"/>
        </w:rPr>
        <w:t>dovranno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dichiarare, sotto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la propria personale responsabilità ai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>sensi</w:t>
      </w:r>
      <w:r w:rsidRPr="00AC3F2F">
        <w:rPr>
          <w:rFonts w:ascii="Times New Roman" w:hAnsi="Times New Roman" w:cs="Times New Roman"/>
          <w:spacing w:val="-1"/>
        </w:rPr>
        <w:t xml:space="preserve"> </w:t>
      </w:r>
      <w:r w:rsidRPr="00AC3F2F">
        <w:rPr>
          <w:rFonts w:ascii="Times New Roman" w:hAnsi="Times New Roman" w:cs="Times New Roman"/>
        </w:rPr>
        <w:t>degli</w:t>
      </w:r>
      <w:r w:rsidRPr="00AC3F2F">
        <w:rPr>
          <w:rFonts w:ascii="Times New Roman" w:hAnsi="Times New Roman" w:cs="Times New Roman"/>
          <w:spacing w:val="-1"/>
        </w:rPr>
        <w:t xml:space="preserve"> </w:t>
      </w:r>
      <w:r w:rsidRPr="00AC3F2F">
        <w:rPr>
          <w:rFonts w:ascii="Times New Roman" w:hAnsi="Times New Roman" w:cs="Times New Roman"/>
        </w:rPr>
        <w:t>articoli</w:t>
      </w:r>
      <w:r w:rsidRPr="00AC3F2F">
        <w:rPr>
          <w:rFonts w:ascii="Times New Roman" w:hAnsi="Times New Roman" w:cs="Times New Roman"/>
          <w:spacing w:val="-1"/>
        </w:rPr>
        <w:t xml:space="preserve"> </w:t>
      </w:r>
      <w:r w:rsidRPr="00AC3F2F">
        <w:rPr>
          <w:rFonts w:ascii="Times New Roman" w:hAnsi="Times New Roman" w:cs="Times New Roman"/>
        </w:rPr>
        <w:t>46 e 47 del D.P.R. 445/2000:</w:t>
      </w:r>
    </w:p>
    <w:p w:rsidR="0068266D" w:rsidRPr="00AC3F2F" w:rsidRDefault="005D151F">
      <w:pPr>
        <w:pStyle w:val="Paragrafoelenco"/>
        <w:numPr>
          <w:ilvl w:val="1"/>
          <w:numId w:val="3"/>
        </w:numPr>
        <w:tabs>
          <w:tab w:val="left" w:pos="782"/>
          <w:tab w:val="left" w:pos="784"/>
        </w:tabs>
        <w:spacing w:before="224"/>
        <w:ind w:right="140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il cognome ed il nome, il luogo e la data di nascita, il codice fiscale, l’indirizzo di</w:t>
      </w:r>
      <w:r w:rsidRPr="00AC3F2F">
        <w:rPr>
          <w:rFonts w:ascii="Times New Roman" w:hAnsi="Times New Roman" w:cs="Times New Roman"/>
          <w:spacing w:val="-1"/>
        </w:rPr>
        <w:t xml:space="preserve"> </w:t>
      </w:r>
      <w:r w:rsidRPr="00AC3F2F">
        <w:rPr>
          <w:rFonts w:ascii="Times New Roman" w:hAnsi="Times New Roman" w:cs="Times New Roman"/>
        </w:rPr>
        <w:t>residenza e l’indirizzo</w:t>
      </w:r>
      <w:r w:rsidRPr="00AC3F2F">
        <w:rPr>
          <w:rFonts w:ascii="Times New Roman" w:hAnsi="Times New Roman" w:cs="Times New Roman"/>
          <w:spacing w:val="-8"/>
        </w:rPr>
        <w:t xml:space="preserve"> </w:t>
      </w:r>
      <w:r w:rsidRPr="00AC3F2F">
        <w:rPr>
          <w:rFonts w:ascii="Times New Roman" w:hAnsi="Times New Roman" w:cs="Times New Roman"/>
        </w:rPr>
        <w:t>dove</w:t>
      </w:r>
      <w:r w:rsidRPr="00AC3F2F">
        <w:rPr>
          <w:rFonts w:ascii="Times New Roman" w:hAnsi="Times New Roman" w:cs="Times New Roman"/>
          <w:spacing w:val="-8"/>
        </w:rPr>
        <w:t xml:space="preserve"> </w:t>
      </w:r>
      <w:r w:rsidRPr="00AC3F2F">
        <w:rPr>
          <w:rFonts w:ascii="Times New Roman" w:hAnsi="Times New Roman" w:cs="Times New Roman"/>
        </w:rPr>
        <w:t>far</w:t>
      </w:r>
      <w:r w:rsidRPr="00AC3F2F">
        <w:rPr>
          <w:rFonts w:ascii="Times New Roman" w:hAnsi="Times New Roman" w:cs="Times New Roman"/>
          <w:spacing w:val="-10"/>
        </w:rPr>
        <w:t xml:space="preserve"> </w:t>
      </w:r>
      <w:r w:rsidRPr="00AC3F2F">
        <w:rPr>
          <w:rFonts w:ascii="Times New Roman" w:hAnsi="Times New Roman" w:cs="Times New Roman"/>
        </w:rPr>
        <w:t>pervenire</w:t>
      </w:r>
      <w:r w:rsidRPr="00AC3F2F">
        <w:rPr>
          <w:rFonts w:ascii="Times New Roman" w:hAnsi="Times New Roman" w:cs="Times New Roman"/>
          <w:spacing w:val="-8"/>
        </w:rPr>
        <w:t xml:space="preserve"> </w:t>
      </w:r>
      <w:r w:rsidRPr="00AC3F2F">
        <w:rPr>
          <w:rFonts w:ascii="Times New Roman" w:hAnsi="Times New Roman" w:cs="Times New Roman"/>
        </w:rPr>
        <w:t>eventuali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comunicazioni,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se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diverso</w:t>
      </w:r>
      <w:r w:rsidRPr="00AC3F2F">
        <w:rPr>
          <w:rFonts w:ascii="Times New Roman" w:hAnsi="Times New Roman" w:cs="Times New Roman"/>
          <w:spacing w:val="-10"/>
        </w:rPr>
        <w:t xml:space="preserve"> </w:t>
      </w:r>
      <w:r w:rsidRPr="00AC3F2F">
        <w:rPr>
          <w:rFonts w:ascii="Times New Roman" w:hAnsi="Times New Roman" w:cs="Times New Roman"/>
        </w:rPr>
        <w:t>dalla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residenza,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l'indirizzo</w:t>
      </w:r>
      <w:r w:rsidRPr="00AC3F2F">
        <w:rPr>
          <w:rFonts w:ascii="Times New Roman" w:hAnsi="Times New Roman" w:cs="Times New Roman"/>
          <w:spacing w:val="-8"/>
        </w:rPr>
        <w:t xml:space="preserve"> </w:t>
      </w:r>
      <w:r w:rsidRPr="00AC3F2F">
        <w:rPr>
          <w:rFonts w:ascii="Times New Roman" w:hAnsi="Times New Roman" w:cs="Times New Roman"/>
        </w:rPr>
        <w:t>di posta elettronica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ordinaria e obbligatoriamente anche</w:t>
      </w:r>
      <w:r w:rsidRPr="00AC3F2F">
        <w:rPr>
          <w:rFonts w:ascii="Times New Roman" w:hAnsi="Times New Roman" w:cs="Times New Roman"/>
          <w:spacing w:val="-1"/>
        </w:rPr>
        <w:t xml:space="preserve"> </w:t>
      </w:r>
      <w:r w:rsidRPr="00AC3F2F">
        <w:rPr>
          <w:rFonts w:ascii="Times New Roman" w:hAnsi="Times New Roman" w:cs="Times New Roman"/>
        </w:rPr>
        <w:t>quello di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>posta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elettronica certificata,</w:t>
      </w:r>
      <w:r w:rsidRPr="00AC3F2F">
        <w:rPr>
          <w:rFonts w:ascii="Times New Roman" w:hAnsi="Times New Roman" w:cs="Times New Roman"/>
          <w:spacing w:val="-1"/>
        </w:rPr>
        <w:t xml:space="preserve"> </w:t>
      </w:r>
      <w:r w:rsidRPr="00AC3F2F">
        <w:rPr>
          <w:rFonts w:ascii="Times New Roman" w:hAnsi="Times New Roman" w:cs="Times New Roman"/>
        </w:rPr>
        <w:t>il numero di telefono cellulare; l’Amministrazione non sarà responsabile in caso di mancato recapito delle comunicazioni inviate quando ciò sia dipendente da dichiarazioni inesatte o incomplete rese dal candidato circa i propri recapiti oppure da mancata o tardiva comunicazione del cambiamento degli indirizzi rispetto a quelli indicati nella domanda;</w:t>
      </w:r>
    </w:p>
    <w:p w:rsidR="0068266D" w:rsidRPr="00AC3F2F" w:rsidRDefault="005D151F">
      <w:pPr>
        <w:pStyle w:val="Paragrafoelenco"/>
        <w:numPr>
          <w:ilvl w:val="1"/>
          <w:numId w:val="3"/>
        </w:numPr>
        <w:tabs>
          <w:tab w:val="left" w:pos="782"/>
          <w:tab w:val="left" w:pos="784"/>
        </w:tabs>
        <w:ind w:right="137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di essere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>dipendenti a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>tempo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>indeterminato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>e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>pieno e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>possedere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>esperienza documentata</w:t>
      </w:r>
      <w:r w:rsidRPr="00AC3F2F">
        <w:rPr>
          <w:rFonts w:ascii="Times New Roman" w:hAnsi="Times New Roman" w:cs="Times New Roman"/>
          <w:spacing w:val="-1"/>
        </w:rPr>
        <w:t xml:space="preserve"> </w:t>
      </w:r>
      <w:r w:rsidRPr="00AC3F2F">
        <w:rPr>
          <w:rFonts w:ascii="Times New Roman" w:hAnsi="Times New Roman" w:cs="Times New Roman"/>
        </w:rPr>
        <w:t xml:space="preserve">di almeno tre anni negli ultimi cinque anni presso una delle Pubbliche Amministrazioni di cui all'art. 1, comma 2, </w:t>
      </w:r>
      <w:proofErr w:type="spellStart"/>
      <w:proofErr w:type="gramStart"/>
      <w:r w:rsidRPr="00AC3F2F">
        <w:rPr>
          <w:rFonts w:ascii="Times New Roman" w:hAnsi="Times New Roman" w:cs="Times New Roman"/>
        </w:rPr>
        <w:t>D.Lgs</w:t>
      </w:r>
      <w:proofErr w:type="gramEnd"/>
      <w:r w:rsidRPr="00AC3F2F">
        <w:rPr>
          <w:rFonts w:ascii="Times New Roman" w:hAnsi="Times New Roman" w:cs="Times New Roman"/>
        </w:rPr>
        <w:t>.</w:t>
      </w:r>
      <w:proofErr w:type="spellEnd"/>
      <w:r w:rsidRPr="00AC3F2F">
        <w:rPr>
          <w:rFonts w:ascii="Times New Roman" w:hAnsi="Times New Roman" w:cs="Times New Roman"/>
        </w:rPr>
        <w:t xml:space="preserve"> n. 165/2001 nella gestione di</w:t>
      </w:r>
      <w:r w:rsidRPr="00AC3F2F">
        <w:rPr>
          <w:rFonts w:ascii="Times New Roman" w:hAnsi="Times New Roman" w:cs="Times New Roman"/>
          <w:spacing w:val="40"/>
        </w:rPr>
        <w:t xml:space="preserve"> </w:t>
      </w:r>
      <w:r w:rsidRPr="00AC3F2F">
        <w:rPr>
          <w:rFonts w:ascii="Times New Roman" w:hAnsi="Times New Roman" w:cs="Times New Roman"/>
        </w:rPr>
        <w:t>lavori pubblici, urbanistica ed espropriazioni ed essere inquadrati, nella categoria giuridica (indipendentemente dalla posizione economica) e profilo professionale corrispondenti, per contenuto lavorativo e competenze richieste, a quelli oggetto della presente procedura;</w:t>
      </w:r>
    </w:p>
    <w:p w:rsidR="0068266D" w:rsidRPr="00AC3F2F" w:rsidRDefault="005D151F">
      <w:pPr>
        <w:pStyle w:val="Paragrafoelenco"/>
        <w:numPr>
          <w:ilvl w:val="1"/>
          <w:numId w:val="3"/>
        </w:numPr>
        <w:tabs>
          <w:tab w:val="left" w:pos="783"/>
        </w:tabs>
        <w:spacing w:before="84"/>
        <w:ind w:left="783" w:hanging="359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  <w:w w:val="105"/>
        </w:rPr>
        <w:t>di</w:t>
      </w:r>
      <w:r w:rsidRPr="00AC3F2F">
        <w:rPr>
          <w:rFonts w:ascii="Times New Roman" w:hAnsi="Times New Roman" w:cs="Times New Roman"/>
          <w:spacing w:val="-15"/>
          <w:w w:val="105"/>
        </w:rPr>
        <w:t xml:space="preserve"> </w:t>
      </w:r>
      <w:r w:rsidRPr="00AC3F2F">
        <w:rPr>
          <w:rFonts w:ascii="Times New Roman" w:hAnsi="Times New Roman" w:cs="Times New Roman"/>
          <w:w w:val="105"/>
        </w:rPr>
        <w:t>aver</w:t>
      </w:r>
      <w:r w:rsidRPr="00AC3F2F">
        <w:rPr>
          <w:rFonts w:ascii="Times New Roman" w:hAnsi="Times New Roman" w:cs="Times New Roman"/>
          <w:spacing w:val="-13"/>
          <w:w w:val="105"/>
        </w:rPr>
        <w:t xml:space="preserve"> </w:t>
      </w:r>
      <w:r w:rsidRPr="00AC3F2F">
        <w:rPr>
          <w:rFonts w:ascii="Times New Roman" w:hAnsi="Times New Roman" w:cs="Times New Roman"/>
          <w:w w:val="105"/>
        </w:rPr>
        <w:t>superato</w:t>
      </w:r>
      <w:r w:rsidRPr="00AC3F2F">
        <w:rPr>
          <w:rFonts w:ascii="Times New Roman" w:hAnsi="Times New Roman" w:cs="Times New Roman"/>
          <w:spacing w:val="-12"/>
          <w:w w:val="105"/>
        </w:rPr>
        <w:t xml:space="preserve"> </w:t>
      </w:r>
      <w:r w:rsidRPr="00AC3F2F">
        <w:rPr>
          <w:rFonts w:ascii="Times New Roman" w:hAnsi="Times New Roman" w:cs="Times New Roman"/>
          <w:w w:val="105"/>
        </w:rPr>
        <w:t>il</w:t>
      </w:r>
      <w:r w:rsidRPr="00AC3F2F">
        <w:rPr>
          <w:rFonts w:ascii="Times New Roman" w:hAnsi="Times New Roman" w:cs="Times New Roman"/>
          <w:spacing w:val="-14"/>
          <w:w w:val="105"/>
        </w:rPr>
        <w:t xml:space="preserve"> </w:t>
      </w:r>
      <w:r w:rsidRPr="00AC3F2F">
        <w:rPr>
          <w:rFonts w:ascii="Times New Roman" w:hAnsi="Times New Roman" w:cs="Times New Roman"/>
          <w:w w:val="105"/>
        </w:rPr>
        <w:t>periodo</w:t>
      </w:r>
      <w:r w:rsidRPr="00AC3F2F">
        <w:rPr>
          <w:rFonts w:ascii="Times New Roman" w:hAnsi="Times New Roman" w:cs="Times New Roman"/>
          <w:spacing w:val="-13"/>
          <w:w w:val="105"/>
        </w:rPr>
        <w:t xml:space="preserve"> </w:t>
      </w:r>
      <w:r w:rsidRPr="00AC3F2F">
        <w:rPr>
          <w:rFonts w:ascii="Times New Roman" w:hAnsi="Times New Roman" w:cs="Times New Roman"/>
          <w:w w:val="105"/>
        </w:rPr>
        <w:t>di</w:t>
      </w:r>
      <w:r w:rsidRPr="00AC3F2F">
        <w:rPr>
          <w:rFonts w:ascii="Times New Roman" w:hAnsi="Times New Roman" w:cs="Times New Roman"/>
          <w:spacing w:val="-14"/>
          <w:w w:val="105"/>
        </w:rPr>
        <w:t xml:space="preserve"> </w:t>
      </w:r>
      <w:r w:rsidRPr="00AC3F2F">
        <w:rPr>
          <w:rFonts w:ascii="Times New Roman" w:hAnsi="Times New Roman" w:cs="Times New Roman"/>
          <w:spacing w:val="-2"/>
          <w:w w:val="105"/>
        </w:rPr>
        <w:t>prova;</w:t>
      </w:r>
    </w:p>
    <w:p w:rsidR="0068266D" w:rsidRPr="00AC3F2F" w:rsidRDefault="005D151F">
      <w:pPr>
        <w:pStyle w:val="Paragrafoelenco"/>
        <w:numPr>
          <w:ilvl w:val="1"/>
          <w:numId w:val="3"/>
        </w:numPr>
        <w:tabs>
          <w:tab w:val="left" w:pos="782"/>
          <w:tab w:val="left" w:pos="784"/>
        </w:tabs>
        <w:spacing w:before="83"/>
        <w:ind w:right="141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  <w:w w:val="105"/>
        </w:rPr>
        <w:t>di non aver riportato sanzioni disciplinari negli ultimi due anni precedenti la data di scadenza</w:t>
      </w:r>
      <w:r w:rsidRPr="00AC3F2F">
        <w:rPr>
          <w:rFonts w:ascii="Times New Roman" w:hAnsi="Times New Roman" w:cs="Times New Roman"/>
          <w:spacing w:val="-17"/>
          <w:w w:val="105"/>
        </w:rPr>
        <w:t xml:space="preserve"> </w:t>
      </w:r>
      <w:r w:rsidRPr="00AC3F2F">
        <w:rPr>
          <w:rFonts w:ascii="Times New Roman" w:hAnsi="Times New Roman" w:cs="Times New Roman"/>
          <w:w w:val="105"/>
        </w:rPr>
        <w:t>del</w:t>
      </w:r>
      <w:r w:rsidRPr="00AC3F2F">
        <w:rPr>
          <w:rFonts w:ascii="Times New Roman" w:hAnsi="Times New Roman" w:cs="Times New Roman"/>
          <w:spacing w:val="-16"/>
          <w:w w:val="105"/>
        </w:rPr>
        <w:t xml:space="preserve"> </w:t>
      </w:r>
      <w:r w:rsidRPr="00AC3F2F">
        <w:rPr>
          <w:rFonts w:ascii="Times New Roman" w:hAnsi="Times New Roman" w:cs="Times New Roman"/>
          <w:w w:val="105"/>
        </w:rPr>
        <w:t>presente</w:t>
      </w:r>
      <w:r w:rsidRPr="00AC3F2F">
        <w:rPr>
          <w:rFonts w:ascii="Times New Roman" w:hAnsi="Times New Roman" w:cs="Times New Roman"/>
          <w:spacing w:val="-16"/>
          <w:w w:val="105"/>
        </w:rPr>
        <w:t xml:space="preserve"> </w:t>
      </w:r>
      <w:proofErr w:type="gramStart"/>
      <w:r w:rsidRPr="00AC3F2F">
        <w:rPr>
          <w:rFonts w:ascii="Times New Roman" w:hAnsi="Times New Roman" w:cs="Times New Roman"/>
          <w:w w:val="105"/>
        </w:rPr>
        <w:t>avviso</w:t>
      </w:r>
      <w:r w:rsidRPr="00AC3F2F">
        <w:rPr>
          <w:rFonts w:ascii="Times New Roman" w:hAnsi="Times New Roman" w:cs="Times New Roman"/>
          <w:spacing w:val="-16"/>
          <w:w w:val="105"/>
        </w:rPr>
        <w:t xml:space="preserve"> </w:t>
      </w:r>
      <w:r w:rsidR="00727F50">
        <w:rPr>
          <w:rFonts w:ascii="Times New Roman" w:hAnsi="Times New Roman" w:cs="Times New Roman"/>
          <w:w w:val="105"/>
        </w:rPr>
        <w:t>;</w:t>
      </w:r>
      <w:bookmarkStart w:id="0" w:name="_GoBack"/>
      <w:bookmarkEnd w:id="0"/>
      <w:proofErr w:type="gramEnd"/>
    </w:p>
    <w:p w:rsidR="0068266D" w:rsidRPr="00AC3F2F" w:rsidRDefault="005D151F">
      <w:pPr>
        <w:pStyle w:val="Paragrafoelenco"/>
        <w:numPr>
          <w:ilvl w:val="1"/>
          <w:numId w:val="3"/>
        </w:numPr>
        <w:tabs>
          <w:tab w:val="left" w:pos="782"/>
          <w:tab w:val="left" w:pos="784"/>
        </w:tabs>
        <w:spacing w:before="6" w:line="230" w:lineRule="auto"/>
        <w:ind w:right="140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di non avere procedimenti penali in corso connessi a reati che possano impedire il mantenimento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del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rapporto di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>impiego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con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la pubblica amministrazione,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>ai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sensi</w:t>
      </w:r>
      <w:r w:rsidRPr="00AC3F2F">
        <w:rPr>
          <w:rFonts w:ascii="Times New Roman" w:hAnsi="Times New Roman" w:cs="Times New Roman"/>
          <w:spacing w:val="-1"/>
        </w:rPr>
        <w:t xml:space="preserve"> </w:t>
      </w:r>
      <w:r w:rsidRPr="00AC3F2F">
        <w:rPr>
          <w:rFonts w:ascii="Times New Roman" w:hAnsi="Times New Roman" w:cs="Times New Roman"/>
        </w:rPr>
        <w:t>delle vigenti norme in materia e non abbiano subito condanne penali passate in giudicato;</w:t>
      </w:r>
    </w:p>
    <w:p w:rsidR="0068266D" w:rsidRPr="00AC3F2F" w:rsidRDefault="005D151F">
      <w:pPr>
        <w:pStyle w:val="Paragrafoelenco"/>
        <w:numPr>
          <w:ilvl w:val="1"/>
          <w:numId w:val="3"/>
        </w:numPr>
        <w:tabs>
          <w:tab w:val="left" w:pos="784"/>
        </w:tabs>
        <w:spacing w:before="3"/>
        <w:ind w:right="142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Possesso del</w:t>
      </w:r>
      <w:r w:rsidRPr="00AC3F2F">
        <w:rPr>
          <w:rFonts w:ascii="Times New Roman" w:hAnsi="Times New Roman" w:cs="Times New Roman"/>
          <w:spacing w:val="-1"/>
        </w:rPr>
        <w:t xml:space="preserve"> </w:t>
      </w:r>
      <w:r w:rsidRPr="00AC3F2F">
        <w:rPr>
          <w:rFonts w:ascii="Times New Roman" w:hAnsi="Times New Roman" w:cs="Times New Roman"/>
        </w:rPr>
        <w:t>Titolo di studio di: Diploma di Laurea in Ingegneria o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Architettura (DL</w:t>
      </w:r>
      <w:r w:rsidRPr="00AC3F2F">
        <w:rPr>
          <w:rFonts w:ascii="Times New Roman" w:hAnsi="Times New Roman" w:cs="Times New Roman"/>
          <w:spacing w:val="40"/>
        </w:rPr>
        <w:t xml:space="preserve"> </w:t>
      </w:r>
      <w:r w:rsidRPr="00AC3F2F">
        <w:rPr>
          <w:rFonts w:ascii="Times New Roman" w:hAnsi="Times New Roman" w:cs="Times New Roman"/>
        </w:rPr>
        <w:t>vecchio ordinamento) oppure Laurea di secondo livello (LS/LM – nuovo ordinamento universitario);</w:t>
      </w:r>
    </w:p>
    <w:p w:rsidR="0068266D" w:rsidRPr="00AC3F2F" w:rsidRDefault="005D151F">
      <w:pPr>
        <w:pStyle w:val="Paragrafoelenco"/>
        <w:numPr>
          <w:ilvl w:val="1"/>
          <w:numId w:val="3"/>
        </w:numPr>
        <w:tabs>
          <w:tab w:val="left" w:pos="782"/>
        </w:tabs>
        <w:spacing w:before="1" w:line="252" w:lineRule="exact"/>
        <w:ind w:left="782" w:hanging="358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Abilitazione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all’esercizio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della</w:t>
      </w:r>
      <w:r w:rsidRPr="00AC3F2F">
        <w:rPr>
          <w:rFonts w:ascii="Times New Roman" w:hAnsi="Times New Roman" w:cs="Times New Roman"/>
          <w:spacing w:val="-8"/>
        </w:rPr>
        <w:t xml:space="preserve"> </w:t>
      </w:r>
      <w:r w:rsidRPr="00AC3F2F">
        <w:rPr>
          <w:rFonts w:ascii="Times New Roman" w:hAnsi="Times New Roman" w:cs="Times New Roman"/>
        </w:rPr>
        <w:t>professione</w:t>
      </w:r>
      <w:r w:rsidRPr="00AC3F2F">
        <w:rPr>
          <w:rFonts w:ascii="Times New Roman" w:hAnsi="Times New Roman" w:cs="Times New Roman"/>
          <w:spacing w:val="-8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Ingegnere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o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  <w:spacing w:val="-2"/>
        </w:rPr>
        <w:t>Architetto;</w:t>
      </w:r>
    </w:p>
    <w:p w:rsidR="0068266D" w:rsidRPr="00AC3F2F" w:rsidRDefault="005D151F">
      <w:pPr>
        <w:pStyle w:val="Paragrafoelenco"/>
        <w:numPr>
          <w:ilvl w:val="1"/>
          <w:numId w:val="3"/>
        </w:numPr>
        <w:tabs>
          <w:tab w:val="left" w:pos="782"/>
          <w:tab w:val="left" w:pos="784"/>
        </w:tabs>
        <w:spacing w:before="7" w:line="230" w:lineRule="auto"/>
        <w:ind w:right="141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 xml:space="preserve">di possedere l’idoneità psico-fisica all’espletamento delle mansioni da svolgere, che sarà accertata dall’Amministrazione mediante visita specifica a cura del medico competente del Comune di </w:t>
      </w:r>
      <w:r w:rsidR="00712B49" w:rsidRPr="00AC3F2F">
        <w:rPr>
          <w:rFonts w:ascii="Times New Roman" w:hAnsi="Times New Roman" w:cs="Times New Roman"/>
        </w:rPr>
        <w:t>Tinnura</w:t>
      </w:r>
      <w:r w:rsidRPr="00AC3F2F">
        <w:rPr>
          <w:rFonts w:ascii="Times New Roman" w:hAnsi="Times New Roman" w:cs="Times New Roman"/>
        </w:rPr>
        <w:t xml:space="preserve">, ai sensi del D. </w:t>
      </w:r>
      <w:proofErr w:type="spellStart"/>
      <w:r w:rsidRPr="00AC3F2F">
        <w:rPr>
          <w:rFonts w:ascii="Times New Roman" w:hAnsi="Times New Roman" w:cs="Times New Roman"/>
        </w:rPr>
        <w:t>Lgs</w:t>
      </w:r>
      <w:proofErr w:type="spellEnd"/>
      <w:r w:rsidRPr="00AC3F2F">
        <w:rPr>
          <w:rFonts w:ascii="Times New Roman" w:hAnsi="Times New Roman" w:cs="Times New Roman"/>
        </w:rPr>
        <w:t>. n. 81/2008;</w:t>
      </w:r>
    </w:p>
    <w:p w:rsidR="0068266D" w:rsidRPr="00AC3F2F" w:rsidRDefault="005D151F">
      <w:pPr>
        <w:pStyle w:val="Paragrafoelenco"/>
        <w:numPr>
          <w:ilvl w:val="1"/>
          <w:numId w:val="3"/>
        </w:numPr>
        <w:tabs>
          <w:tab w:val="left" w:pos="782"/>
          <w:tab w:val="left" w:pos="784"/>
        </w:tabs>
        <w:spacing w:before="7" w:line="232" w:lineRule="auto"/>
        <w:ind w:right="139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 xml:space="preserve">di essere in possesso del Nulla Osta incondizionato al trasferimento dell’Amministrazione di </w:t>
      </w:r>
      <w:r w:rsidRPr="00AC3F2F">
        <w:rPr>
          <w:rFonts w:ascii="Times New Roman" w:hAnsi="Times New Roman" w:cs="Times New Roman"/>
          <w:spacing w:val="-2"/>
        </w:rPr>
        <w:t>appartenenza.</w:t>
      </w:r>
    </w:p>
    <w:p w:rsidR="0068266D" w:rsidRPr="00AC3F2F" w:rsidRDefault="005D151F">
      <w:pPr>
        <w:spacing w:before="6" w:line="232" w:lineRule="auto"/>
        <w:ind w:left="849" w:right="138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 xml:space="preserve">(Quest'ultimo, qualora non sia stato formalmente prodotto entro la data di scadenza per la presentazione delle domande, potrà essere inoltrato </w:t>
      </w:r>
      <w:r w:rsidRPr="00AC3F2F">
        <w:rPr>
          <w:rFonts w:ascii="Times New Roman" w:hAnsi="Times New Roman" w:cs="Times New Roman"/>
          <w:b/>
        </w:rPr>
        <w:t>entro e non oltre le ore 12.00 del giorno antecedente la data fissata per il colloquio a pena di esclusione</w:t>
      </w:r>
      <w:r w:rsidRPr="00AC3F2F">
        <w:rPr>
          <w:rFonts w:ascii="Times New Roman" w:hAnsi="Times New Roman" w:cs="Times New Roman"/>
        </w:rPr>
        <w:t>.)</w:t>
      </w:r>
    </w:p>
    <w:p w:rsidR="0068266D" w:rsidRPr="00AC3F2F" w:rsidRDefault="005D151F">
      <w:pPr>
        <w:pStyle w:val="Paragrafoelenco"/>
        <w:numPr>
          <w:ilvl w:val="1"/>
          <w:numId w:val="3"/>
        </w:numPr>
        <w:tabs>
          <w:tab w:val="left" w:pos="782"/>
        </w:tabs>
        <w:spacing w:line="252" w:lineRule="exact"/>
        <w:ind w:left="782" w:hanging="358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10"/>
        </w:rPr>
        <w:t xml:space="preserve"> </w:t>
      </w:r>
      <w:r w:rsidRPr="00AC3F2F">
        <w:rPr>
          <w:rFonts w:ascii="Times New Roman" w:hAnsi="Times New Roman" w:cs="Times New Roman"/>
        </w:rPr>
        <w:t>aver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>preso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visione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del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presente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Avviso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e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accettare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le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condizioni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  <w:spacing w:val="-2"/>
        </w:rPr>
        <w:t>stabilite;</w:t>
      </w:r>
    </w:p>
    <w:p w:rsidR="0068266D" w:rsidRPr="00AC3F2F" w:rsidRDefault="005D151F">
      <w:pPr>
        <w:pStyle w:val="Paragrafoelenco"/>
        <w:numPr>
          <w:ilvl w:val="1"/>
          <w:numId w:val="3"/>
        </w:numPr>
        <w:tabs>
          <w:tab w:val="left" w:pos="784"/>
        </w:tabs>
        <w:ind w:right="136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 xml:space="preserve">l’autorizzazione al trattamento dei dati personali, ai sensi della legge 196/2003 e </w:t>
      </w:r>
      <w:proofErr w:type="spellStart"/>
      <w:r w:rsidRPr="00AC3F2F">
        <w:rPr>
          <w:rFonts w:ascii="Times New Roman" w:hAnsi="Times New Roman" w:cs="Times New Roman"/>
        </w:rPr>
        <w:t>ss.mm.ii</w:t>
      </w:r>
      <w:proofErr w:type="spellEnd"/>
      <w:r w:rsidRPr="00AC3F2F">
        <w:rPr>
          <w:rFonts w:ascii="Times New Roman" w:hAnsi="Times New Roman" w:cs="Times New Roman"/>
        </w:rPr>
        <w:t>., art. 13 del Regolamento 2016/679/UE - Regolamento generale sulla protezione dei dati – GDPR, per l’espletamento della procedura concorsuale e per l’eventuale assunzione.</w:t>
      </w:r>
    </w:p>
    <w:p w:rsidR="0068266D" w:rsidRPr="00AC3F2F" w:rsidRDefault="0068266D">
      <w:pPr>
        <w:pStyle w:val="Corpotesto"/>
        <w:spacing w:before="250"/>
        <w:ind w:left="0"/>
        <w:rPr>
          <w:rFonts w:ascii="Times New Roman" w:hAnsi="Times New Roman" w:cs="Times New Roman"/>
        </w:rPr>
      </w:pPr>
    </w:p>
    <w:p w:rsidR="0068266D" w:rsidRPr="00AC3F2F" w:rsidRDefault="005D151F">
      <w:pPr>
        <w:pStyle w:val="Corpotesto"/>
        <w:spacing w:line="247" w:lineRule="auto"/>
        <w:ind w:right="142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Tutti i requisiti di partecipazione, ad eccezione del nulla osta, dovranno inderogabilmente essere posseduti entro la data di scadenza del presente avviso a pena di esclusione.</w:t>
      </w:r>
    </w:p>
    <w:p w:rsidR="0068266D" w:rsidRPr="00AC3F2F" w:rsidRDefault="0068266D">
      <w:pPr>
        <w:pStyle w:val="Corpotesto"/>
        <w:spacing w:before="11"/>
        <w:ind w:left="0"/>
        <w:rPr>
          <w:rFonts w:ascii="Times New Roman" w:hAnsi="Times New Roman" w:cs="Times New Roman"/>
        </w:rPr>
      </w:pPr>
    </w:p>
    <w:p w:rsidR="0068266D" w:rsidRPr="00AC3F2F" w:rsidRDefault="005D151F">
      <w:pPr>
        <w:pStyle w:val="Corpotesto"/>
        <w:ind w:right="141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L’Amministrazione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si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riserva</w:t>
      </w:r>
      <w:r w:rsidRPr="00AC3F2F">
        <w:rPr>
          <w:rFonts w:ascii="Times New Roman" w:hAnsi="Times New Roman" w:cs="Times New Roman"/>
          <w:spacing w:val="-8"/>
        </w:rPr>
        <w:t xml:space="preserve"> </w:t>
      </w:r>
      <w:r w:rsidRPr="00AC3F2F">
        <w:rPr>
          <w:rFonts w:ascii="Times New Roman" w:hAnsi="Times New Roman" w:cs="Times New Roman"/>
        </w:rPr>
        <w:t>la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facoltà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controllare</w:t>
      </w:r>
      <w:r w:rsidRPr="00AC3F2F">
        <w:rPr>
          <w:rFonts w:ascii="Times New Roman" w:hAnsi="Times New Roman" w:cs="Times New Roman"/>
          <w:spacing w:val="-8"/>
        </w:rPr>
        <w:t xml:space="preserve"> </w:t>
      </w:r>
      <w:r w:rsidRPr="00AC3F2F">
        <w:rPr>
          <w:rFonts w:ascii="Times New Roman" w:hAnsi="Times New Roman" w:cs="Times New Roman"/>
        </w:rPr>
        <w:t>la</w:t>
      </w:r>
      <w:r w:rsidRPr="00AC3F2F">
        <w:rPr>
          <w:rFonts w:ascii="Times New Roman" w:hAnsi="Times New Roman" w:cs="Times New Roman"/>
          <w:spacing w:val="-8"/>
        </w:rPr>
        <w:t xml:space="preserve"> </w:t>
      </w:r>
      <w:r w:rsidRPr="00AC3F2F">
        <w:rPr>
          <w:rFonts w:ascii="Times New Roman" w:hAnsi="Times New Roman" w:cs="Times New Roman"/>
        </w:rPr>
        <w:t>veridicità</w:t>
      </w:r>
      <w:r w:rsidRPr="00AC3F2F">
        <w:rPr>
          <w:rFonts w:ascii="Times New Roman" w:hAnsi="Times New Roman" w:cs="Times New Roman"/>
          <w:spacing w:val="-8"/>
        </w:rPr>
        <w:t xml:space="preserve"> </w:t>
      </w:r>
      <w:r w:rsidRPr="00AC3F2F">
        <w:rPr>
          <w:rFonts w:ascii="Times New Roman" w:hAnsi="Times New Roman" w:cs="Times New Roman"/>
        </w:rPr>
        <w:t>delle</w:t>
      </w:r>
      <w:r w:rsidRPr="00AC3F2F">
        <w:rPr>
          <w:rFonts w:ascii="Times New Roman" w:hAnsi="Times New Roman" w:cs="Times New Roman"/>
          <w:spacing w:val="-8"/>
        </w:rPr>
        <w:t xml:space="preserve"> </w:t>
      </w:r>
      <w:r w:rsidRPr="00AC3F2F">
        <w:rPr>
          <w:rFonts w:ascii="Times New Roman" w:hAnsi="Times New Roman" w:cs="Times New Roman"/>
        </w:rPr>
        <w:t>dichiarazioni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sostitutive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in</w:t>
      </w:r>
      <w:r w:rsidRPr="00AC3F2F">
        <w:rPr>
          <w:rFonts w:ascii="Times New Roman" w:hAnsi="Times New Roman" w:cs="Times New Roman"/>
          <w:spacing w:val="-8"/>
        </w:rPr>
        <w:t xml:space="preserve"> </w:t>
      </w:r>
      <w:r w:rsidRPr="00AC3F2F">
        <w:rPr>
          <w:rFonts w:ascii="Times New Roman" w:hAnsi="Times New Roman" w:cs="Times New Roman"/>
        </w:rPr>
        <w:t>ogni fase del procedimento di selezione e, qualora ne accerti la non veridicità, provvederà a disporre l’immediata</w:t>
      </w:r>
      <w:r w:rsidRPr="00AC3F2F">
        <w:rPr>
          <w:rFonts w:ascii="Times New Roman" w:hAnsi="Times New Roman" w:cs="Times New Roman"/>
          <w:spacing w:val="75"/>
          <w:w w:val="150"/>
        </w:rPr>
        <w:t xml:space="preserve"> </w:t>
      </w:r>
      <w:r w:rsidRPr="00AC3F2F">
        <w:rPr>
          <w:rFonts w:ascii="Times New Roman" w:hAnsi="Times New Roman" w:cs="Times New Roman"/>
        </w:rPr>
        <w:t>adozione</w:t>
      </w:r>
      <w:r w:rsidRPr="00AC3F2F">
        <w:rPr>
          <w:rFonts w:ascii="Times New Roman" w:hAnsi="Times New Roman" w:cs="Times New Roman"/>
          <w:spacing w:val="80"/>
        </w:rPr>
        <w:t xml:space="preserve"> </w:t>
      </w:r>
      <w:r w:rsidRPr="00AC3F2F">
        <w:rPr>
          <w:rFonts w:ascii="Times New Roman" w:hAnsi="Times New Roman" w:cs="Times New Roman"/>
        </w:rPr>
        <w:t>del</w:t>
      </w:r>
      <w:r w:rsidRPr="00AC3F2F">
        <w:rPr>
          <w:rFonts w:ascii="Times New Roman" w:hAnsi="Times New Roman" w:cs="Times New Roman"/>
          <w:spacing w:val="73"/>
          <w:w w:val="150"/>
        </w:rPr>
        <w:t xml:space="preserve"> </w:t>
      </w:r>
      <w:r w:rsidRPr="00AC3F2F">
        <w:rPr>
          <w:rFonts w:ascii="Times New Roman" w:hAnsi="Times New Roman" w:cs="Times New Roman"/>
        </w:rPr>
        <w:t>relativo</w:t>
      </w:r>
      <w:r w:rsidRPr="00AC3F2F">
        <w:rPr>
          <w:rFonts w:ascii="Times New Roman" w:hAnsi="Times New Roman" w:cs="Times New Roman"/>
          <w:spacing w:val="74"/>
          <w:w w:val="150"/>
        </w:rPr>
        <w:t xml:space="preserve"> </w:t>
      </w:r>
      <w:r w:rsidRPr="00AC3F2F">
        <w:rPr>
          <w:rFonts w:ascii="Times New Roman" w:hAnsi="Times New Roman" w:cs="Times New Roman"/>
        </w:rPr>
        <w:t>provvedimento</w:t>
      </w:r>
      <w:r w:rsidRPr="00AC3F2F">
        <w:rPr>
          <w:rFonts w:ascii="Times New Roman" w:hAnsi="Times New Roman" w:cs="Times New Roman"/>
          <w:spacing w:val="74"/>
          <w:w w:val="150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73"/>
          <w:w w:val="150"/>
        </w:rPr>
        <w:t xml:space="preserve"> </w:t>
      </w:r>
      <w:r w:rsidRPr="00AC3F2F">
        <w:rPr>
          <w:rFonts w:ascii="Times New Roman" w:hAnsi="Times New Roman" w:cs="Times New Roman"/>
        </w:rPr>
        <w:t>esclusione</w:t>
      </w:r>
      <w:r w:rsidRPr="00AC3F2F">
        <w:rPr>
          <w:rFonts w:ascii="Times New Roman" w:hAnsi="Times New Roman" w:cs="Times New Roman"/>
          <w:spacing w:val="74"/>
          <w:w w:val="150"/>
        </w:rPr>
        <w:t xml:space="preserve"> </w:t>
      </w:r>
      <w:r w:rsidRPr="00AC3F2F">
        <w:rPr>
          <w:rFonts w:ascii="Times New Roman" w:hAnsi="Times New Roman" w:cs="Times New Roman"/>
        </w:rPr>
        <w:t>dalla</w:t>
      </w:r>
      <w:r w:rsidRPr="00AC3F2F">
        <w:rPr>
          <w:rFonts w:ascii="Times New Roman" w:hAnsi="Times New Roman" w:cs="Times New Roman"/>
          <w:spacing w:val="74"/>
          <w:w w:val="150"/>
        </w:rPr>
        <w:t xml:space="preserve"> </w:t>
      </w:r>
      <w:r w:rsidRPr="00AC3F2F">
        <w:rPr>
          <w:rFonts w:ascii="Times New Roman" w:hAnsi="Times New Roman" w:cs="Times New Roman"/>
        </w:rPr>
        <w:t>selezione,</w:t>
      </w:r>
      <w:r w:rsidRPr="00AC3F2F">
        <w:rPr>
          <w:rFonts w:ascii="Times New Roman" w:hAnsi="Times New Roman" w:cs="Times New Roman"/>
          <w:spacing w:val="75"/>
          <w:w w:val="150"/>
        </w:rPr>
        <w:t xml:space="preserve"> </w:t>
      </w:r>
      <w:r w:rsidRPr="00AC3F2F">
        <w:rPr>
          <w:rFonts w:ascii="Times New Roman" w:hAnsi="Times New Roman" w:cs="Times New Roman"/>
        </w:rPr>
        <w:t>ovvero</w:t>
      </w:r>
      <w:r w:rsidRPr="00AC3F2F">
        <w:rPr>
          <w:rFonts w:ascii="Times New Roman" w:hAnsi="Times New Roman" w:cs="Times New Roman"/>
          <w:spacing w:val="71"/>
          <w:w w:val="150"/>
        </w:rPr>
        <w:t xml:space="preserve"> </w:t>
      </w:r>
      <w:r w:rsidRPr="00AC3F2F">
        <w:rPr>
          <w:rFonts w:ascii="Times New Roman" w:hAnsi="Times New Roman" w:cs="Times New Roman"/>
        </w:rPr>
        <w:t>di</w:t>
      </w:r>
    </w:p>
    <w:p w:rsidR="0068266D" w:rsidRPr="00AC3F2F" w:rsidRDefault="0068266D">
      <w:pPr>
        <w:pStyle w:val="Corpotesto"/>
        <w:jc w:val="both"/>
        <w:rPr>
          <w:rFonts w:ascii="Times New Roman" w:hAnsi="Times New Roman" w:cs="Times New Roman"/>
        </w:rPr>
        <w:sectPr w:rsidR="0068266D" w:rsidRPr="00AC3F2F">
          <w:pgSz w:w="11910" w:h="16840"/>
          <w:pgMar w:top="1320" w:right="992" w:bottom="280" w:left="992" w:header="720" w:footer="720" w:gutter="0"/>
          <w:cols w:space="720"/>
        </w:sectPr>
      </w:pPr>
    </w:p>
    <w:p w:rsidR="0068266D" w:rsidRPr="00AC3F2F" w:rsidRDefault="005D151F">
      <w:pPr>
        <w:pStyle w:val="Corpotesto"/>
        <w:spacing w:before="77"/>
        <w:ind w:right="142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lastRenderedPageBreak/>
        <w:t>cancellazione dalla graduatoria, ovvero di decadenza dall’assunzione, che tuttavia non esime il candidato dalle eventuali azioni di responsabilità previste dalla normativa vigente, con specifico riferimento al D.P.R. n. 445/2000.</w:t>
      </w:r>
    </w:p>
    <w:p w:rsidR="0068266D" w:rsidRPr="00AC3F2F" w:rsidRDefault="0068266D">
      <w:pPr>
        <w:pStyle w:val="Corpotesto"/>
        <w:ind w:left="0"/>
        <w:rPr>
          <w:rFonts w:ascii="Times New Roman" w:hAnsi="Times New Roman" w:cs="Times New Roman"/>
        </w:rPr>
      </w:pPr>
    </w:p>
    <w:p w:rsidR="0068266D" w:rsidRPr="00AC3F2F" w:rsidRDefault="0068266D">
      <w:pPr>
        <w:pStyle w:val="Corpotesto"/>
        <w:spacing w:before="99"/>
        <w:ind w:left="0"/>
        <w:rPr>
          <w:rFonts w:ascii="Times New Roman" w:hAnsi="Times New Roman" w:cs="Times New Roman"/>
        </w:rPr>
      </w:pPr>
    </w:p>
    <w:p w:rsidR="0068266D" w:rsidRPr="00AC3F2F" w:rsidRDefault="005D151F">
      <w:pPr>
        <w:pStyle w:val="Titolo1"/>
        <w:ind w:left="248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Individuazione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dei</w:t>
      </w:r>
      <w:r w:rsidRPr="00AC3F2F">
        <w:rPr>
          <w:rFonts w:ascii="Times New Roman" w:hAnsi="Times New Roman" w:cs="Times New Roman"/>
          <w:spacing w:val="-8"/>
        </w:rPr>
        <w:t xml:space="preserve"> </w:t>
      </w:r>
      <w:r w:rsidRPr="00AC3F2F">
        <w:rPr>
          <w:rFonts w:ascii="Times New Roman" w:hAnsi="Times New Roman" w:cs="Times New Roman"/>
        </w:rPr>
        <w:t>candidati</w:t>
      </w:r>
      <w:r w:rsidRPr="00AC3F2F">
        <w:rPr>
          <w:rFonts w:ascii="Times New Roman" w:hAnsi="Times New Roman" w:cs="Times New Roman"/>
          <w:spacing w:val="-8"/>
        </w:rPr>
        <w:t xml:space="preserve"> </w:t>
      </w:r>
      <w:r w:rsidRPr="00AC3F2F">
        <w:rPr>
          <w:rFonts w:ascii="Times New Roman" w:hAnsi="Times New Roman" w:cs="Times New Roman"/>
          <w:spacing w:val="-2"/>
        </w:rPr>
        <w:t>idonei</w:t>
      </w:r>
    </w:p>
    <w:p w:rsidR="0068266D" w:rsidRPr="00AC3F2F" w:rsidRDefault="0068266D">
      <w:pPr>
        <w:pStyle w:val="Corpotesto"/>
        <w:spacing w:before="99"/>
        <w:ind w:left="0"/>
        <w:rPr>
          <w:rFonts w:ascii="Times New Roman" w:hAnsi="Times New Roman" w:cs="Times New Roman"/>
          <w:b/>
        </w:rPr>
      </w:pPr>
    </w:p>
    <w:p w:rsidR="0068266D" w:rsidRPr="00AC3F2F" w:rsidRDefault="002F6B18">
      <w:pPr>
        <w:pStyle w:val="Corpotesto"/>
        <w:ind w:right="137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L</w:t>
      </w:r>
      <w:r w:rsidR="005D151F" w:rsidRPr="00AC3F2F">
        <w:rPr>
          <w:rFonts w:ascii="Times New Roman" w:hAnsi="Times New Roman" w:cs="Times New Roman"/>
        </w:rPr>
        <w:t>e</w:t>
      </w:r>
      <w:r w:rsidR="005D151F" w:rsidRPr="00AC3F2F">
        <w:rPr>
          <w:rFonts w:ascii="Times New Roman" w:hAnsi="Times New Roman" w:cs="Times New Roman"/>
          <w:spacing w:val="-16"/>
        </w:rPr>
        <w:t xml:space="preserve"> </w:t>
      </w:r>
      <w:r w:rsidR="005D151F" w:rsidRPr="00AC3F2F">
        <w:rPr>
          <w:rFonts w:ascii="Times New Roman" w:hAnsi="Times New Roman" w:cs="Times New Roman"/>
        </w:rPr>
        <w:t>domande</w:t>
      </w:r>
      <w:r w:rsidR="005D151F" w:rsidRPr="00AC3F2F">
        <w:rPr>
          <w:rFonts w:ascii="Times New Roman" w:hAnsi="Times New Roman" w:cs="Times New Roman"/>
          <w:spacing w:val="-13"/>
        </w:rPr>
        <w:t xml:space="preserve"> </w:t>
      </w:r>
      <w:r w:rsidR="005D151F" w:rsidRPr="00AC3F2F">
        <w:rPr>
          <w:rFonts w:ascii="Times New Roman" w:hAnsi="Times New Roman" w:cs="Times New Roman"/>
        </w:rPr>
        <w:t>pervenute</w:t>
      </w:r>
      <w:r w:rsidR="005D151F" w:rsidRPr="00AC3F2F">
        <w:rPr>
          <w:rFonts w:ascii="Times New Roman" w:hAnsi="Times New Roman" w:cs="Times New Roman"/>
          <w:spacing w:val="-13"/>
        </w:rPr>
        <w:t xml:space="preserve"> </w:t>
      </w:r>
      <w:r w:rsidR="005D151F" w:rsidRPr="00AC3F2F">
        <w:rPr>
          <w:rFonts w:ascii="Times New Roman" w:hAnsi="Times New Roman" w:cs="Times New Roman"/>
        </w:rPr>
        <w:t>entro il</w:t>
      </w:r>
      <w:r w:rsidR="005D151F" w:rsidRPr="00AC3F2F">
        <w:rPr>
          <w:rFonts w:ascii="Times New Roman" w:hAnsi="Times New Roman" w:cs="Times New Roman"/>
          <w:spacing w:val="-16"/>
        </w:rPr>
        <w:t xml:space="preserve"> </w:t>
      </w:r>
      <w:r w:rsidR="005D151F" w:rsidRPr="00AC3F2F">
        <w:rPr>
          <w:rFonts w:ascii="Times New Roman" w:hAnsi="Times New Roman" w:cs="Times New Roman"/>
        </w:rPr>
        <w:t>termine</w:t>
      </w:r>
      <w:r w:rsidR="005D151F" w:rsidRPr="00AC3F2F">
        <w:rPr>
          <w:rFonts w:ascii="Times New Roman" w:hAnsi="Times New Roman" w:cs="Times New Roman"/>
          <w:spacing w:val="-15"/>
        </w:rPr>
        <w:t xml:space="preserve"> </w:t>
      </w:r>
      <w:r w:rsidR="005D151F" w:rsidRPr="00AC3F2F">
        <w:rPr>
          <w:rFonts w:ascii="Times New Roman" w:hAnsi="Times New Roman" w:cs="Times New Roman"/>
        </w:rPr>
        <w:t>previsto</w:t>
      </w:r>
      <w:r w:rsidR="005D151F" w:rsidRPr="00AC3F2F">
        <w:rPr>
          <w:rFonts w:ascii="Times New Roman" w:hAnsi="Times New Roman" w:cs="Times New Roman"/>
          <w:spacing w:val="-15"/>
        </w:rPr>
        <w:t xml:space="preserve"> </w:t>
      </w:r>
      <w:r w:rsidR="005D151F" w:rsidRPr="00AC3F2F">
        <w:rPr>
          <w:rFonts w:ascii="Times New Roman" w:hAnsi="Times New Roman" w:cs="Times New Roman"/>
        </w:rPr>
        <w:t>dal</w:t>
      </w:r>
      <w:r w:rsidR="005D151F" w:rsidRPr="00AC3F2F">
        <w:rPr>
          <w:rFonts w:ascii="Times New Roman" w:hAnsi="Times New Roman" w:cs="Times New Roman"/>
          <w:spacing w:val="-16"/>
        </w:rPr>
        <w:t xml:space="preserve"> </w:t>
      </w:r>
      <w:r w:rsidR="005D151F" w:rsidRPr="00AC3F2F">
        <w:rPr>
          <w:rFonts w:ascii="Times New Roman" w:hAnsi="Times New Roman" w:cs="Times New Roman"/>
        </w:rPr>
        <w:t>presente</w:t>
      </w:r>
      <w:r w:rsidR="005D151F" w:rsidRPr="00AC3F2F">
        <w:rPr>
          <w:rFonts w:ascii="Times New Roman" w:hAnsi="Times New Roman" w:cs="Times New Roman"/>
          <w:spacing w:val="-15"/>
        </w:rPr>
        <w:t xml:space="preserve"> </w:t>
      </w:r>
      <w:r w:rsidR="005D151F" w:rsidRPr="00AC3F2F">
        <w:rPr>
          <w:rFonts w:ascii="Times New Roman" w:hAnsi="Times New Roman" w:cs="Times New Roman"/>
        </w:rPr>
        <w:t>avviso</w:t>
      </w:r>
      <w:r w:rsidR="005D151F" w:rsidRPr="00AC3F2F">
        <w:rPr>
          <w:rFonts w:ascii="Times New Roman" w:hAnsi="Times New Roman" w:cs="Times New Roman"/>
          <w:spacing w:val="-14"/>
        </w:rPr>
        <w:t xml:space="preserve"> </w:t>
      </w:r>
      <w:r w:rsidR="005D151F" w:rsidRPr="00AC3F2F">
        <w:rPr>
          <w:rFonts w:ascii="Times New Roman" w:hAnsi="Times New Roman" w:cs="Times New Roman"/>
        </w:rPr>
        <w:t>di</w:t>
      </w:r>
      <w:r w:rsidR="005D151F" w:rsidRPr="00AC3F2F">
        <w:rPr>
          <w:rFonts w:ascii="Times New Roman" w:hAnsi="Times New Roman" w:cs="Times New Roman"/>
          <w:spacing w:val="-16"/>
        </w:rPr>
        <w:t xml:space="preserve"> </w:t>
      </w:r>
      <w:r w:rsidR="005D151F" w:rsidRPr="00AC3F2F">
        <w:rPr>
          <w:rFonts w:ascii="Times New Roman" w:hAnsi="Times New Roman" w:cs="Times New Roman"/>
        </w:rPr>
        <w:t>mobilità</w:t>
      </w:r>
      <w:r w:rsidR="005D151F" w:rsidRPr="00AC3F2F">
        <w:rPr>
          <w:rFonts w:ascii="Times New Roman" w:hAnsi="Times New Roman" w:cs="Times New Roman"/>
          <w:spacing w:val="-14"/>
        </w:rPr>
        <w:t xml:space="preserve"> </w:t>
      </w:r>
      <w:r w:rsidR="005D151F" w:rsidRPr="00AC3F2F">
        <w:rPr>
          <w:rFonts w:ascii="Times New Roman" w:hAnsi="Times New Roman" w:cs="Times New Roman"/>
        </w:rPr>
        <w:t>verranno</w:t>
      </w:r>
      <w:r w:rsidR="005D151F" w:rsidRPr="00AC3F2F">
        <w:rPr>
          <w:rFonts w:ascii="Times New Roman" w:hAnsi="Times New Roman" w:cs="Times New Roman"/>
          <w:spacing w:val="-15"/>
        </w:rPr>
        <w:t xml:space="preserve"> </w:t>
      </w:r>
      <w:r w:rsidR="005D151F" w:rsidRPr="00AC3F2F">
        <w:rPr>
          <w:rFonts w:ascii="Times New Roman" w:hAnsi="Times New Roman" w:cs="Times New Roman"/>
        </w:rPr>
        <w:t>preliminarmente</w:t>
      </w:r>
      <w:r w:rsidR="005D151F" w:rsidRPr="00AC3F2F">
        <w:rPr>
          <w:rFonts w:ascii="Times New Roman" w:hAnsi="Times New Roman" w:cs="Times New Roman"/>
          <w:spacing w:val="-16"/>
        </w:rPr>
        <w:t xml:space="preserve"> </w:t>
      </w:r>
      <w:r w:rsidR="005D151F" w:rsidRPr="00AC3F2F">
        <w:rPr>
          <w:rFonts w:ascii="Times New Roman" w:hAnsi="Times New Roman" w:cs="Times New Roman"/>
        </w:rPr>
        <w:t>esaminate</w:t>
      </w:r>
      <w:r w:rsidR="005D151F"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dal segretario comunale</w:t>
      </w:r>
      <w:r w:rsidR="005D151F" w:rsidRPr="00AC3F2F">
        <w:rPr>
          <w:rFonts w:ascii="Times New Roman" w:hAnsi="Times New Roman" w:cs="Times New Roman"/>
        </w:rPr>
        <w:t xml:space="preserve"> al fine della verifica dei requisiti di ammissibilità e, successivamente, trasmesse alla Commissione esaminatrice.</w:t>
      </w:r>
    </w:p>
    <w:p w:rsidR="0068266D" w:rsidRPr="00AC3F2F" w:rsidRDefault="005D151F">
      <w:pPr>
        <w:pStyle w:val="Corpotesto"/>
        <w:spacing w:line="247" w:lineRule="auto"/>
        <w:ind w:right="138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L’individuazione</w:t>
      </w:r>
      <w:r w:rsidRPr="00AC3F2F">
        <w:rPr>
          <w:rFonts w:ascii="Times New Roman" w:hAnsi="Times New Roman" w:cs="Times New Roman"/>
          <w:spacing w:val="-16"/>
        </w:rPr>
        <w:t xml:space="preserve"> </w:t>
      </w:r>
      <w:r w:rsidRPr="00AC3F2F">
        <w:rPr>
          <w:rFonts w:ascii="Times New Roman" w:hAnsi="Times New Roman" w:cs="Times New Roman"/>
        </w:rPr>
        <w:t>del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candidato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prescelto</w:t>
      </w:r>
      <w:r w:rsidRPr="00AC3F2F">
        <w:rPr>
          <w:rFonts w:ascii="Times New Roman" w:hAnsi="Times New Roman" w:cs="Times New Roman"/>
          <w:spacing w:val="-16"/>
        </w:rPr>
        <w:t xml:space="preserve"> </w:t>
      </w:r>
      <w:r w:rsidRPr="00AC3F2F">
        <w:rPr>
          <w:rFonts w:ascii="Times New Roman" w:hAnsi="Times New Roman" w:cs="Times New Roman"/>
        </w:rPr>
        <w:t>verrà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effettuata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da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una</w:t>
      </w:r>
      <w:r w:rsidRPr="00AC3F2F">
        <w:rPr>
          <w:rFonts w:ascii="Times New Roman" w:hAnsi="Times New Roman" w:cs="Times New Roman"/>
          <w:spacing w:val="-16"/>
        </w:rPr>
        <w:t xml:space="preserve"> </w:t>
      </w:r>
      <w:r w:rsidRPr="00AC3F2F">
        <w:rPr>
          <w:rFonts w:ascii="Times New Roman" w:hAnsi="Times New Roman" w:cs="Times New Roman"/>
        </w:rPr>
        <w:t>apposita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Commissione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 xml:space="preserve">Esaminatrice nominata con determinazione del Responsabile dei Servizi Finanziari-Personale nel rispetto delle norme di cui all’art. 9 del D.P.R. n. 487/1994, come modificato dall’art. 9 del D.P.R. n. 693/1996, nonché dagli artt. 35 e 37, comma 1, </w:t>
      </w:r>
      <w:proofErr w:type="spellStart"/>
      <w:r w:rsidRPr="00AC3F2F">
        <w:rPr>
          <w:rFonts w:ascii="Times New Roman" w:hAnsi="Times New Roman" w:cs="Times New Roman"/>
        </w:rPr>
        <w:t>lett</w:t>
      </w:r>
      <w:proofErr w:type="spellEnd"/>
      <w:r w:rsidRPr="00AC3F2F">
        <w:rPr>
          <w:rFonts w:ascii="Times New Roman" w:hAnsi="Times New Roman" w:cs="Times New Roman"/>
        </w:rPr>
        <w:t xml:space="preserve">. a) del D. </w:t>
      </w:r>
      <w:proofErr w:type="spellStart"/>
      <w:r w:rsidRPr="00AC3F2F">
        <w:rPr>
          <w:rFonts w:ascii="Times New Roman" w:hAnsi="Times New Roman" w:cs="Times New Roman"/>
        </w:rPr>
        <w:t>Lgs</w:t>
      </w:r>
      <w:proofErr w:type="spellEnd"/>
      <w:r w:rsidRPr="00AC3F2F">
        <w:rPr>
          <w:rFonts w:ascii="Times New Roman" w:hAnsi="Times New Roman" w:cs="Times New Roman"/>
        </w:rPr>
        <w:t xml:space="preserve">. n. 165/2001 e secondo le previsioni </w:t>
      </w:r>
      <w:proofErr w:type="spellStart"/>
      <w:r w:rsidRPr="00AC3F2F">
        <w:rPr>
          <w:rFonts w:ascii="Times New Roman" w:hAnsi="Times New Roman" w:cs="Times New Roman"/>
        </w:rPr>
        <w:t>el</w:t>
      </w:r>
      <w:proofErr w:type="spellEnd"/>
      <w:r w:rsidRPr="00AC3F2F">
        <w:rPr>
          <w:rFonts w:ascii="Times New Roman" w:hAnsi="Times New Roman" w:cs="Times New Roman"/>
        </w:rPr>
        <w:t xml:space="preserve"> vigente Regolamento comunale delle procedure di concorso, selezione e accesso all’impiego.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Con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la</w:t>
      </w:r>
      <w:r w:rsidRPr="00AC3F2F">
        <w:rPr>
          <w:rFonts w:ascii="Times New Roman" w:hAnsi="Times New Roman" w:cs="Times New Roman"/>
          <w:spacing w:val="-10"/>
        </w:rPr>
        <w:t xml:space="preserve"> </w:t>
      </w:r>
      <w:r w:rsidRPr="00AC3F2F">
        <w:rPr>
          <w:rFonts w:ascii="Times New Roman" w:hAnsi="Times New Roman" w:cs="Times New Roman"/>
        </w:rPr>
        <w:t>stessa</w:t>
      </w:r>
      <w:r w:rsidRPr="00AC3F2F">
        <w:rPr>
          <w:rFonts w:ascii="Times New Roman" w:hAnsi="Times New Roman" w:cs="Times New Roman"/>
          <w:spacing w:val="-8"/>
        </w:rPr>
        <w:t xml:space="preserve"> </w:t>
      </w:r>
      <w:r w:rsidRPr="00AC3F2F">
        <w:rPr>
          <w:rFonts w:ascii="Times New Roman" w:hAnsi="Times New Roman" w:cs="Times New Roman"/>
        </w:rPr>
        <w:t>determinazione</w:t>
      </w:r>
      <w:r w:rsidRPr="00AC3F2F">
        <w:rPr>
          <w:rFonts w:ascii="Times New Roman" w:hAnsi="Times New Roman" w:cs="Times New Roman"/>
          <w:spacing w:val="-8"/>
        </w:rPr>
        <w:t xml:space="preserve"> </w:t>
      </w:r>
      <w:r w:rsidRPr="00AC3F2F">
        <w:rPr>
          <w:rFonts w:ascii="Times New Roman" w:hAnsi="Times New Roman" w:cs="Times New Roman"/>
        </w:rPr>
        <w:t>si</w:t>
      </w:r>
      <w:r w:rsidRPr="00AC3F2F">
        <w:rPr>
          <w:rFonts w:ascii="Times New Roman" w:hAnsi="Times New Roman" w:cs="Times New Roman"/>
          <w:spacing w:val="-10"/>
        </w:rPr>
        <w:t xml:space="preserve"> </w:t>
      </w:r>
      <w:r w:rsidRPr="00AC3F2F">
        <w:rPr>
          <w:rFonts w:ascii="Times New Roman" w:hAnsi="Times New Roman" w:cs="Times New Roman"/>
        </w:rPr>
        <w:t>provvede</w:t>
      </w:r>
      <w:r w:rsidRPr="00AC3F2F">
        <w:rPr>
          <w:rFonts w:ascii="Times New Roman" w:hAnsi="Times New Roman" w:cs="Times New Roman"/>
          <w:spacing w:val="-8"/>
        </w:rPr>
        <w:t xml:space="preserve"> </w:t>
      </w:r>
      <w:r w:rsidRPr="00AC3F2F">
        <w:rPr>
          <w:rFonts w:ascii="Times New Roman" w:hAnsi="Times New Roman" w:cs="Times New Roman"/>
        </w:rPr>
        <w:t>alla</w:t>
      </w:r>
      <w:r w:rsidRPr="00AC3F2F">
        <w:rPr>
          <w:rFonts w:ascii="Times New Roman" w:hAnsi="Times New Roman" w:cs="Times New Roman"/>
          <w:spacing w:val="-10"/>
        </w:rPr>
        <w:t xml:space="preserve"> </w:t>
      </w:r>
      <w:r w:rsidRPr="00AC3F2F">
        <w:rPr>
          <w:rFonts w:ascii="Times New Roman" w:hAnsi="Times New Roman" w:cs="Times New Roman"/>
        </w:rPr>
        <w:t>nomina</w:t>
      </w:r>
      <w:r w:rsidRPr="00AC3F2F">
        <w:rPr>
          <w:rFonts w:ascii="Times New Roman" w:hAnsi="Times New Roman" w:cs="Times New Roman"/>
          <w:spacing w:val="-10"/>
        </w:rPr>
        <w:t xml:space="preserve"> </w:t>
      </w:r>
      <w:r w:rsidRPr="00AC3F2F">
        <w:rPr>
          <w:rFonts w:ascii="Times New Roman" w:hAnsi="Times New Roman" w:cs="Times New Roman"/>
        </w:rPr>
        <w:t>del</w:t>
      </w:r>
      <w:r w:rsidRPr="00AC3F2F">
        <w:rPr>
          <w:rFonts w:ascii="Times New Roman" w:hAnsi="Times New Roman" w:cs="Times New Roman"/>
          <w:spacing w:val="-10"/>
        </w:rPr>
        <w:t xml:space="preserve"> </w:t>
      </w:r>
      <w:r w:rsidRPr="00AC3F2F">
        <w:rPr>
          <w:rFonts w:ascii="Times New Roman" w:hAnsi="Times New Roman" w:cs="Times New Roman"/>
        </w:rPr>
        <w:t>segretario</w:t>
      </w:r>
      <w:r w:rsidRPr="00AC3F2F">
        <w:rPr>
          <w:rFonts w:ascii="Times New Roman" w:hAnsi="Times New Roman" w:cs="Times New Roman"/>
          <w:spacing w:val="-8"/>
        </w:rPr>
        <w:t xml:space="preserve"> </w:t>
      </w:r>
      <w:r w:rsidRPr="00AC3F2F">
        <w:rPr>
          <w:rFonts w:ascii="Times New Roman" w:hAnsi="Times New Roman" w:cs="Times New Roman"/>
        </w:rPr>
        <w:t>verbalizzante</w:t>
      </w:r>
      <w:r w:rsidRPr="00AC3F2F">
        <w:rPr>
          <w:rFonts w:ascii="Times New Roman" w:hAnsi="Times New Roman" w:cs="Times New Roman"/>
          <w:spacing w:val="-10"/>
        </w:rPr>
        <w:t xml:space="preserve"> </w:t>
      </w:r>
      <w:r w:rsidRPr="00AC3F2F">
        <w:rPr>
          <w:rFonts w:ascii="Times New Roman" w:hAnsi="Times New Roman" w:cs="Times New Roman"/>
        </w:rPr>
        <w:t>della commissione nella persona di un dipendente di categoria non inferiore all’Area degli Istruttori.</w:t>
      </w:r>
    </w:p>
    <w:p w:rsidR="0068266D" w:rsidRPr="00AC3F2F" w:rsidRDefault="0068266D">
      <w:pPr>
        <w:pStyle w:val="Corpotesto"/>
        <w:spacing w:before="14"/>
        <w:ind w:left="0"/>
        <w:rPr>
          <w:rFonts w:ascii="Times New Roman" w:hAnsi="Times New Roman" w:cs="Times New Roman"/>
        </w:rPr>
      </w:pPr>
    </w:p>
    <w:p w:rsidR="0068266D" w:rsidRPr="00AC3F2F" w:rsidRDefault="005D151F">
      <w:pPr>
        <w:pStyle w:val="Corpotesto"/>
        <w:ind w:right="140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I</w:t>
      </w:r>
      <w:r w:rsidRPr="00AC3F2F">
        <w:rPr>
          <w:rFonts w:ascii="Times New Roman" w:hAnsi="Times New Roman" w:cs="Times New Roman"/>
          <w:spacing w:val="-10"/>
        </w:rPr>
        <w:t xml:space="preserve"> </w:t>
      </w:r>
      <w:r w:rsidRPr="00AC3F2F">
        <w:rPr>
          <w:rFonts w:ascii="Times New Roman" w:hAnsi="Times New Roman" w:cs="Times New Roman"/>
        </w:rPr>
        <w:t>Titoli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saranno</w:t>
      </w:r>
      <w:r w:rsidRPr="00AC3F2F">
        <w:rPr>
          <w:rFonts w:ascii="Times New Roman" w:hAnsi="Times New Roman" w:cs="Times New Roman"/>
          <w:spacing w:val="-14"/>
        </w:rPr>
        <w:t xml:space="preserve"> </w:t>
      </w:r>
      <w:r w:rsidRPr="00AC3F2F">
        <w:rPr>
          <w:rFonts w:ascii="Times New Roman" w:hAnsi="Times New Roman" w:cs="Times New Roman"/>
        </w:rPr>
        <w:t>valutati</w:t>
      </w:r>
      <w:r w:rsidRPr="00AC3F2F">
        <w:rPr>
          <w:rFonts w:ascii="Times New Roman" w:hAnsi="Times New Roman" w:cs="Times New Roman"/>
          <w:spacing w:val="-13"/>
        </w:rPr>
        <w:t xml:space="preserve"> </w:t>
      </w:r>
      <w:r w:rsidRPr="00AC3F2F">
        <w:rPr>
          <w:rFonts w:ascii="Times New Roman" w:hAnsi="Times New Roman" w:cs="Times New Roman"/>
        </w:rPr>
        <w:t>dalla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Commissione</w:t>
      </w:r>
      <w:r w:rsidRPr="00AC3F2F">
        <w:rPr>
          <w:rFonts w:ascii="Times New Roman" w:hAnsi="Times New Roman" w:cs="Times New Roman"/>
          <w:spacing w:val="-14"/>
        </w:rPr>
        <w:t xml:space="preserve"> </w:t>
      </w:r>
      <w:r w:rsidRPr="00AC3F2F">
        <w:rPr>
          <w:rFonts w:ascii="Times New Roman" w:hAnsi="Times New Roman" w:cs="Times New Roman"/>
        </w:rPr>
        <w:t>Esaminatrice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con</w:t>
      </w:r>
      <w:r w:rsidRPr="00AC3F2F">
        <w:rPr>
          <w:rFonts w:ascii="Times New Roman" w:hAnsi="Times New Roman" w:cs="Times New Roman"/>
          <w:spacing w:val="-14"/>
        </w:rPr>
        <w:t xml:space="preserve"> </w:t>
      </w:r>
      <w:r w:rsidRPr="00AC3F2F">
        <w:rPr>
          <w:rFonts w:ascii="Times New Roman" w:hAnsi="Times New Roman" w:cs="Times New Roman"/>
        </w:rPr>
        <w:t>l’attribuzione</w:t>
      </w:r>
      <w:r w:rsidRPr="00AC3F2F">
        <w:rPr>
          <w:rFonts w:ascii="Times New Roman" w:hAnsi="Times New Roman" w:cs="Times New Roman"/>
          <w:spacing w:val="-14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12"/>
        </w:rPr>
        <w:t xml:space="preserve"> </w:t>
      </w:r>
      <w:r w:rsidRPr="00AC3F2F">
        <w:rPr>
          <w:rFonts w:ascii="Times New Roman" w:hAnsi="Times New Roman" w:cs="Times New Roman"/>
        </w:rPr>
        <w:t>un</w:t>
      </w:r>
      <w:r w:rsidRPr="00AC3F2F">
        <w:rPr>
          <w:rFonts w:ascii="Times New Roman" w:hAnsi="Times New Roman" w:cs="Times New Roman"/>
          <w:spacing w:val="-14"/>
        </w:rPr>
        <w:t xml:space="preserve"> </w:t>
      </w:r>
      <w:r w:rsidRPr="00AC3F2F">
        <w:rPr>
          <w:rFonts w:ascii="Times New Roman" w:hAnsi="Times New Roman" w:cs="Times New Roman"/>
        </w:rPr>
        <w:t>massimo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10</w:t>
      </w:r>
      <w:r w:rsidRPr="00AC3F2F">
        <w:rPr>
          <w:rFonts w:ascii="Times New Roman" w:hAnsi="Times New Roman" w:cs="Times New Roman"/>
          <w:spacing w:val="-14"/>
        </w:rPr>
        <w:t xml:space="preserve"> </w:t>
      </w:r>
      <w:r w:rsidRPr="00AC3F2F">
        <w:rPr>
          <w:rFonts w:ascii="Times New Roman" w:hAnsi="Times New Roman" w:cs="Times New Roman"/>
        </w:rPr>
        <w:t>punti, previa determinazione da parte della stessa dei criteri sulla base dei seguenti elementi:</w:t>
      </w:r>
    </w:p>
    <w:p w:rsidR="0068266D" w:rsidRPr="00AC3F2F" w:rsidRDefault="005D151F">
      <w:pPr>
        <w:pStyle w:val="Paragrafoelenco"/>
        <w:numPr>
          <w:ilvl w:val="0"/>
          <w:numId w:val="2"/>
        </w:numPr>
        <w:tabs>
          <w:tab w:val="left" w:pos="413"/>
        </w:tabs>
        <w:ind w:right="144" w:firstLine="0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Titoli</w:t>
      </w:r>
      <w:r w:rsidRPr="00AC3F2F">
        <w:rPr>
          <w:rFonts w:ascii="Times New Roman" w:hAnsi="Times New Roman" w:cs="Times New Roman"/>
          <w:spacing w:val="-13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13"/>
        </w:rPr>
        <w:t xml:space="preserve"> </w:t>
      </w:r>
      <w:r w:rsidRPr="00AC3F2F">
        <w:rPr>
          <w:rFonts w:ascii="Times New Roman" w:hAnsi="Times New Roman" w:cs="Times New Roman"/>
        </w:rPr>
        <w:t>servizio: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esperienza</w:t>
      </w:r>
      <w:r w:rsidRPr="00AC3F2F">
        <w:rPr>
          <w:rFonts w:ascii="Times New Roman" w:hAnsi="Times New Roman" w:cs="Times New Roman"/>
          <w:spacing w:val="-12"/>
        </w:rPr>
        <w:t xml:space="preserve"> </w:t>
      </w:r>
      <w:r w:rsidRPr="00AC3F2F">
        <w:rPr>
          <w:rFonts w:ascii="Times New Roman" w:hAnsi="Times New Roman" w:cs="Times New Roman"/>
        </w:rPr>
        <w:t>e</w:t>
      </w:r>
      <w:r w:rsidRPr="00AC3F2F">
        <w:rPr>
          <w:rFonts w:ascii="Times New Roman" w:hAnsi="Times New Roman" w:cs="Times New Roman"/>
          <w:spacing w:val="-12"/>
        </w:rPr>
        <w:t xml:space="preserve"> </w:t>
      </w:r>
      <w:r w:rsidRPr="00AC3F2F">
        <w:rPr>
          <w:rFonts w:ascii="Times New Roman" w:hAnsi="Times New Roman" w:cs="Times New Roman"/>
        </w:rPr>
        <w:t>professionalità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maturata,</w:t>
      </w:r>
      <w:r w:rsidRPr="00AC3F2F">
        <w:rPr>
          <w:rFonts w:ascii="Times New Roman" w:hAnsi="Times New Roman" w:cs="Times New Roman"/>
          <w:spacing w:val="-14"/>
        </w:rPr>
        <w:t xml:space="preserve"> </w:t>
      </w:r>
      <w:r w:rsidRPr="00AC3F2F">
        <w:rPr>
          <w:rFonts w:ascii="Times New Roman" w:hAnsi="Times New Roman" w:cs="Times New Roman"/>
        </w:rPr>
        <w:t>rilevata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dai</w:t>
      </w:r>
      <w:r w:rsidRPr="00AC3F2F">
        <w:rPr>
          <w:rFonts w:ascii="Times New Roman" w:hAnsi="Times New Roman" w:cs="Times New Roman"/>
          <w:spacing w:val="-13"/>
        </w:rPr>
        <w:t xml:space="preserve"> </w:t>
      </w:r>
      <w:r w:rsidRPr="00AC3F2F">
        <w:rPr>
          <w:rFonts w:ascii="Times New Roman" w:hAnsi="Times New Roman" w:cs="Times New Roman"/>
        </w:rPr>
        <w:t>titoli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dichiarati</w:t>
      </w:r>
      <w:r w:rsidRPr="00AC3F2F">
        <w:rPr>
          <w:rFonts w:ascii="Times New Roman" w:hAnsi="Times New Roman" w:cs="Times New Roman"/>
          <w:spacing w:val="-13"/>
        </w:rPr>
        <w:t xml:space="preserve"> </w:t>
      </w:r>
      <w:r w:rsidRPr="00AC3F2F">
        <w:rPr>
          <w:rFonts w:ascii="Times New Roman" w:hAnsi="Times New Roman" w:cs="Times New Roman"/>
        </w:rPr>
        <w:t>e</w:t>
      </w:r>
      <w:r w:rsidRPr="00AC3F2F">
        <w:rPr>
          <w:rFonts w:ascii="Times New Roman" w:hAnsi="Times New Roman" w:cs="Times New Roman"/>
          <w:spacing w:val="-12"/>
        </w:rPr>
        <w:t xml:space="preserve"> </w:t>
      </w:r>
      <w:r w:rsidRPr="00AC3F2F">
        <w:rPr>
          <w:rFonts w:ascii="Times New Roman" w:hAnsi="Times New Roman" w:cs="Times New Roman"/>
        </w:rPr>
        <w:t>dal</w:t>
      </w:r>
      <w:r w:rsidRPr="00AC3F2F">
        <w:rPr>
          <w:rFonts w:ascii="Times New Roman" w:hAnsi="Times New Roman" w:cs="Times New Roman"/>
          <w:spacing w:val="-13"/>
        </w:rPr>
        <w:t xml:space="preserve"> </w:t>
      </w:r>
      <w:r w:rsidRPr="00AC3F2F">
        <w:rPr>
          <w:rFonts w:ascii="Times New Roman" w:hAnsi="Times New Roman" w:cs="Times New Roman"/>
        </w:rPr>
        <w:t xml:space="preserve">curriculum </w:t>
      </w:r>
      <w:r w:rsidRPr="00AC3F2F">
        <w:rPr>
          <w:rFonts w:ascii="Times New Roman" w:hAnsi="Times New Roman" w:cs="Times New Roman"/>
          <w:spacing w:val="-2"/>
        </w:rPr>
        <w:t>professionale;</w:t>
      </w:r>
    </w:p>
    <w:p w:rsidR="0068266D" w:rsidRPr="00AC3F2F" w:rsidRDefault="005D151F">
      <w:pPr>
        <w:pStyle w:val="Paragrafoelenco"/>
        <w:numPr>
          <w:ilvl w:val="0"/>
          <w:numId w:val="2"/>
        </w:numPr>
        <w:tabs>
          <w:tab w:val="left" w:pos="459"/>
        </w:tabs>
        <w:spacing w:before="1" w:line="247" w:lineRule="auto"/>
        <w:ind w:right="136" w:firstLine="0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Titoli di studio: Possesso di un Diploma di Laurea in Ingegneria o Architettura (DL</w:t>
      </w:r>
      <w:r w:rsidRPr="00AC3F2F">
        <w:rPr>
          <w:rFonts w:ascii="Times New Roman" w:hAnsi="Times New Roman" w:cs="Times New Roman"/>
          <w:spacing w:val="40"/>
        </w:rPr>
        <w:t xml:space="preserve"> </w:t>
      </w:r>
      <w:r w:rsidRPr="00AC3F2F">
        <w:rPr>
          <w:rFonts w:ascii="Times New Roman" w:hAnsi="Times New Roman" w:cs="Times New Roman"/>
        </w:rPr>
        <w:t>vecchio ordinamento) oppure Laurea di secondo livello (LS/LM – nuovo ordinamento universitario) ed eventuali ulteriori titoli.</w:t>
      </w:r>
    </w:p>
    <w:p w:rsidR="0068266D" w:rsidRPr="00AC3F2F" w:rsidRDefault="0068266D">
      <w:pPr>
        <w:pStyle w:val="Corpotesto"/>
        <w:spacing w:before="11"/>
        <w:ind w:left="0"/>
        <w:rPr>
          <w:rFonts w:ascii="Times New Roman" w:hAnsi="Times New Roman" w:cs="Times New Roman"/>
        </w:rPr>
      </w:pPr>
    </w:p>
    <w:p w:rsidR="0068266D" w:rsidRPr="00AC3F2F" w:rsidRDefault="005D151F">
      <w:pPr>
        <w:pStyle w:val="Corpotesto"/>
        <w:spacing w:line="247" w:lineRule="auto"/>
        <w:ind w:right="138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I candidati saranno convocati a sostenere un colloquio finalizzato a valutare le competenze professionali ed attitudinali detenute con riferimento a quelle necessarie per esercitare compiutamente</w:t>
      </w:r>
      <w:r w:rsidRPr="00AC3F2F">
        <w:rPr>
          <w:rFonts w:ascii="Times New Roman" w:hAnsi="Times New Roman" w:cs="Times New Roman"/>
          <w:spacing w:val="-6"/>
        </w:rPr>
        <w:t xml:space="preserve"> </w:t>
      </w:r>
      <w:r w:rsidRPr="00AC3F2F">
        <w:rPr>
          <w:rFonts w:ascii="Times New Roman" w:hAnsi="Times New Roman" w:cs="Times New Roman"/>
        </w:rPr>
        <w:t>il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ruolo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da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ricoprire.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A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tale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colloquio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potrà</w:t>
      </w:r>
      <w:r w:rsidRPr="00AC3F2F">
        <w:rPr>
          <w:rFonts w:ascii="Times New Roman" w:hAnsi="Times New Roman" w:cs="Times New Roman"/>
          <w:spacing w:val="-6"/>
        </w:rPr>
        <w:t xml:space="preserve"> </w:t>
      </w:r>
      <w:r w:rsidRPr="00AC3F2F">
        <w:rPr>
          <w:rFonts w:ascii="Times New Roman" w:hAnsi="Times New Roman" w:cs="Times New Roman"/>
        </w:rPr>
        <w:t>essere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attribuito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un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punteggio</w:t>
      </w:r>
      <w:r w:rsidRPr="00AC3F2F">
        <w:rPr>
          <w:rFonts w:ascii="Times New Roman" w:hAnsi="Times New Roman" w:cs="Times New Roman"/>
          <w:spacing w:val="-6"/>
        </w:rPr>
        <w:t xml:space="preserve"> </w:t>
      </w:r>
      <w:r w:rsidRPr="00AC3F2F">
        <w:rPr>
          <w:rFonts w:ascii="Times New Roman" w:hAnsi="Times New Roman" w:cs="Times New Roman"/>
        </w:rPr>
        <w:t>massimo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di 20 punti.</w:t>
      </w:r>
    </w:p>
    <w:p w:rsidR="0068266D" w:rsidRPr="00AC3F2F" w:rsidRDefault="005D151F">
      <w:pPr>
        <w:pStyle w:val="Corpotesto"/>
        <w:spacing w:before="3" w:line="247" w:lineRule="auto"/>
        <w:ind w:right="143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A ciascun candidato ammesso alla selezione, potrà essere attribuito un punteggio massimo di 30 punti. Non saranno considerati compatibili, per il posto specifico da ricoprire, i candidati che riporteranno alla Selezione un punteggio inferiore a 21/30.</w:t>
      </w:r>
    </w:p>
    <w:p w:rsidR="0068266D" w:rsidRPr="00AC3F2F" w:rsidRDefault="005D151F">
      <w:pPr>
        <w:pStyle w:val="Corpotesto"/>
        <w:spacing w:before="3"/>
        <w:ind w:right="136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La Commissione si riserva la più ampia autonomia discrezionale nella valutazione dei candidati e nella verifica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della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corrispondenza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della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professionalità</w:t>
      </w:r>
      <w:r w:rsidRPr="00AC3F2F">
        <w:rPr>
          <w:rFonts w:ascii="Times New Roman" w:hAnsi="Times New Roman" w:cs="Times New Roman"/>
          <w:spacing w:val="-13"/>
        </w:rPr>
        <w:t xml:space="preserve"> </w:t>
      </w:r>
      <w:r w:rsidRPr="00AC3F2F">
        <w:rPr>
          <w:rFonts w:ascii="Times New Roman" w:hAnsi="Times New Roman" w:cs="Times New Roman"/>
        </w:rPr>
        <w:t>posseduta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con</w:t>
      </w:r>
      <w:r w:rsidRPr="00AC3F2F">
        <w:rPr>
          <w:rFonts w:ascii="Times New Roman" w:hAnsi="Times New Roman" w:cs="Times New Roman"/>
          <w:spacing w:val="-12"/>
        </w:rPr>
        <w:t xml:space="preserve"> </w:t>
      </w:r>
      <w:r w:rsidRPr="00AC3F2F">
        <w:rPr>
          <w:rFonts w:ascii="Times New Roman" w:hAnsi="Times New Roman" w:cs="Times New Roman"/>
        </w:rPr>
        <w:t>le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caratteristiche</w:t>
      </w:r>
      <w:r w:rsidRPr="00AC3F2F">
        <w:rPr>
          <w:rFonts w:ascii="Times New Roman" w:hAnsi="Times New Roman" w:cs="Times New Roman"/>
          <w:spacing w:val="-10"/>
        </w:rPr>
        <w:t xml:space="preserve"> </w:t>
      </w:r>
      <w:r w:rsidRPr="00AC3F2F">
        <w:rPr>
          <w:rFonts w:ascii="Times New Roman" w:hAnsi="Times New Roman" w:cs="Times New Roman"/>
        </w:rPr>
        <w:t>del</w:t>
      </w:r>
      <w:r w:rsidRPr="00AC3F2F">
        <w:rPr>
          <w:rFonts w:ascii="Times New Roman" w:hAnsi="Times New Roman" w:cs="Times New Roman"/>
          <w:spacing w:val="-12"/>
        </w:rPr>
        <w:t xml:space="preserve"> </w:t>
      </w:r>
      <w:r w:rsidRPr="00AC3F2F">
        <w:rPr>
          <w:rFonts w:ascii="Times New Roman" w:hAnsi="Times New Roman" w:cs="Times New Roman"/>
        </w:rPr>
        <w:t>posto</w:t>
      </w:r>
      <w:r w:rsidRPr="00AC3F2F">
        <w:rPr>
          <w:rFonts w:ascii="Times New Roman" w:hAnsi="Times New Roman" w:cs="Times New Roman"/>
          <w:spacing w:val="-14"/>
        </w:rPr>
        <w:t xml:space="preserve"> </w:t>
      </w:r>
      <w:r w:rsidRPr="00AC3F2F">
        <w:rPr>
          <w:rFonts w:ascii="Times New Roman" w:hAnsi="Times New Roman" w:cs="Times New Roman"/>
        </w:rPr>
        <w:t>da ricoprire. Tale autonomia è esercitabile anche con la non individuazione di alcun candidato.</w:t>
      </w:r>
    </w:p>
    <w:p w:rsidR="0068266D" w:rsidRPr="00AC3F2F" w:rsidRDefault="0068266D">
      <w:pPr>
        <w:pStyle w:val="Corpotesto"/>
        <w:ind w:left="0"/>
        <w:rPr>
          <w:rFonts w:ascii="Times New Roman" w:hAnsi="Times New Roman" w:cs="Times New Roman"/>
        </w:rPr>
      </w:pPr>
    </w:p>
    <w:p w:rsidR="0068266D" w:rsidRPr="00AC3F2F" w:rsidRDefault="005D151F">
      <w:pPr>
        <w:pStyle w:val="Corpotesto"/>
        <w:spacing w:before="1"/>
        <w:ind w:right="136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 xml:space="preserve">La graduatoria finale dei candidati sarà formulata sulla base del punteggio attribuito dalla </w:t>
      </w:r>
      <w:r w:rsidRPr="00AC3F2F">
        <w:rPr>
          <w:rFonts w:ascii="Times New Roman" w:hAnsi="Times New Roman" w:cs="Times New Roman"/>
          <w:spacing w:val="-2"/>
        </w:rPr>
        <w:t>Commissione.</w:t>
      </w:r>
    </w:p>
    <w:p w:rsidR="0068266D" w:rsidRPr="00AC3F2F" w:rsidRDefault="0068266D">
      <w:pPr>
        <w:pStyle w:val="Corpotesto"/>
        <w:spacing w:before="78"/>
        <w:ind w:left="0"/>
        <w:rPr>
          <w:rFonts w:ascii="Times New Roman" w:hAnsi="Times New Roman" w:cs="Times New Roman"/>
        </w:rPr>
      </w:pPr>
    </w:p>
    <w:p w:rsidR="0068266D" w:rsidRPr="00AC3F2F" w:rsidRDefault="005D151F">
      <w:pPr>
        <w:pStyle w:val="Corpotesto"/>
        <w:ind w:right="141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 xml:space="preserve">Ogni comunicazione ai candidati concernente la procedura di selezione per mobilità, compresi l’elenco dei candidati ammessi e il calendario dei colloqui e del loro esito, è effettuata sul sito istituzionale del Comune di </w:t>
      </w:r>
      <w:r w:rsidR="00712B49" w:rsidRPr="00AC3F2F">
        <w:rPr>
          <w:rFonts w:ascii="Times New Roman" w:hAnsi="Times New Roman" w:cs="Times New Roman"/>
        </w:rPr>
        <w:t>Tinnura</w:t>
      </w:r>
      <w:r w:rsidRPr="00AC3F2F">
        <w:rPr>
          <w:rFonts w:ascii="Times New Roman" w:hAnsi="Times New Roman" w:cs="Times New Roman"/>
        </w:rPr>
        <w:t xml:space="preserve"> nella sezione Amministrazione Trasparente/Bandi di concorso e inserita sul Portale </w:t>
      </w:r>
      <w:proofErr w:type="spellStart"/>
      <w:r w:rsidRPr="00AC3F2F">
        <w:rPr>
          <w:rFonts w:ascii="Times New Roman" w:hAnsi="Times New Roman" w:cs="Times New Roman"/>
        </w:rPr>
        <w:t>InPA</w:t>
      </w:r>
      <w:proofErr w:type="spellEnd"/>
      <w:r w:rsidRPr="00AC3F2F">
        <w:rPr>
          <w:rFonts w:ascii="Times New Roman" w:hAnsi="Times New Roman" w:cs="Times New Roman"/>
        </w:rPr>
        <w:t>.</w:t>
      </w:r>
    </w:p>
    <w:p w:rsidR="0068266D" w:rsidRPr="00AC3F2F" w:rsidRDefault="005D151F">
      <w:pPr>
        <w:pStyle w:val="Corpotesto"/>
        <w:spacing w:before="40"/>
        <w:ind w:right="143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La sopra citata pubblicazione delle varie comunicazioni avrà valore di notifica a tutti gli effetti e, pertanto, sarà cura dei candidati prenderne visione e presentarsi all’indirizzo, nei giorni e nell’ora indicati muniti di idoneo documento d’identità. I candidati che non si presenteranno al</w:t>
      </w:r>
      <w:r w:rsidRPr="00AC3F2F">
        <w:rPr>
          <w:rFonts w:ascii="Times New Roman" w:hAnsi="Times New Roman" w:cs="Times New Roman"/>
          <w:spacing w:val="-1"/>
        </w:rPr>
        <w:t xml:space="preserve"> </w:t>
      </w:r>
      <w:r w:rsidRPr="00AC3F2F">
        <w:rPr>
          <w:rFonts w:ascii="Times New Roman" w:hAnsi="Times New Roman" w:cs="Times New Roman"/>
        </w:rPr>
        <w:t>colloquio nel giorno e all’ora che verranno comunicati saranno considerati esclusi.</w:t>
      </w:r>
    </w:p>
    <w:p w:rsidR="0068266D" w:rsidRPr="00AC3F2F" w:rsidRDefault="0068266D">
      <w:pPr>
        <w:pStyle w:val="Corpotesto"/>
        <w:spacing w:before="77"/>
        <w:ind w:left="0"/>
        <w:rPr>
          <w:rFonts w:ascii="Times New Roman" w:hAnsi="Times New Roman" w:cs="Times New Roman"/>
        </w:rPr>
      </w:pPr>
    </w:p>
    <w:p w:rsidR="0068266D" w:rsidRPr="00AC3F2F" w:rsidRDefault="005D151F">
      <w:pPr>
        <w:pStyle w:val="Titolo1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Procedura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per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  <w:spacing w:val="-2"/>
        </w:rPr>
        <w:t>l’assunzione</w:t>
      </w:r>
    </w:p>
    <w:p w:rsidR="0068266D" w:rsidRPr="00AC3F2F" w:rsidRDefault="0068266D">
      <w:pPr>
        <w:pStyle w:val="Titolo1"/>
        <w:jc w:val="both"/>
        <w:rPr>
          <w:rFonts w:ascii="Times New Roman" w:hAnsi="Times New Roman" w:cs="Times New Roman"/>
        </w:rPr>
        <w:sectPr w:rsidR="0068266D" w:rsidRPr="00AC3F2F">
          <w:pgSz w:w="11910" w:h="16840"/>
          <w:pgMar w:top="1320" w:right="992" w:bottom="280" w:left="992" w:header="720" w:footer="720" w:gutter="0"/>
          <w:cols w:space="720"/>
        </w:sectPr>
      </w:pPr>
    </w:p>
    <w:p w:rsidR="0068266D" w:rsidRPr="00AC3F2F" w:rsidRDefault="005D151F">
      <w:pPr>
        <w:pStyle w:val="Corpotesto"/>
        <w:spacing w:before="77" w:line="247" w:lineRule="auto"/>
        <w:ind w:right="138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lastRenderedPageBreak/>
        <w:t xml:space="preserve">Il passaggio diretto del candidato compatibile, collocato al primo posto della Selezione, verso il Comune di </w:t>
      </w:r>
      <w:r w:rsidR="00712B49" w:rsidRPr="00AC3F2F">
        <w:rPr>
          <w:rFonts w:ascii="Times New Roman" w:hAnsi="Times New Roman" w:cs="Times New Roman"/>
        </w:rPr>
        <w:t>Tinnura</w:t>
      </w:r>
      <w:r w:rsidRPr="00AC3F2F">
        <w:rPr>
          <w:rFonts w:ascii="Times New Roman" w:hAnsi="Times New Roman" w:cs="Times New Roman"/>
        </w:rPr>
        <w:t xml:space="preserve"> avverrà, in accordo con l’Amministrazione cedente.</w:t>
      </w:r>
    </w:p>
    <w:p w:rsidR="0068266D" w:rsidRPr="00AC3F2F" w:rsidRDefault="005D151F">
      <w:pPr>
        <w:pStyle w:val="Corpotesto"/>
        <w:spacing w:before="3" w:line="247" w:lineRule="auto"/>
        <w:ind w:right="138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Nel caso di mancato assenso al trasferimento entro i termini concordati, il candidato verrà escluso e si procederà alla chiamata del successivo candidato compatibile della graduatoria predisposta in ordine decrescente in base al punteggio conseguito.</w:t>
      </w:r>
    </w:p>
    <w:p w:rsidR="0068266D" w:rsidRPr="00AC3F2F" w:rsidRDefault="005D151F">
      <w:pPr>
        <w:pStyle w:val="Corpotesto"/>
        <w:spacing w:before="3" w:line="247" w:lineRule="auto"/>
        <w:ind w:right="147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La presente procedura di mobilità volontaria si esaurisce con la copertura del posto previsto nel presente bando, non creando una graduatoria assimilabile a quella di un concorso pubblico.</w:t>
      </w:r>
    </w:p>
    <w:p w:rsidR="0068266D" w:rsidRPr="00AC3F2F" w:rsidRDefault="005D151F">
      <w:pPr>
        <w:pStyle w:val="Corpotesto"/>
        <w:spacing w:before="2" w:line="247" w:lineRule="auto"/>
        <w:ind w:right="140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È infine facoltà insindacabile di questo Ente non dar seguito al presente avviso di mobilità al sopraggiungere di diverse e/o ulteriori limitazioni in materia di assunzioni di personale imposte da disposizioni legislative o da mutate esigenze organizzative dell’Ente.</w:t>
      </w:r>
    </w:p>
    <w:p w:rsidR="0068266D" w:rsidRPr="00AC3F2F" w:rsidRDefault="005D151F">
      <w:pPr>
        <w:pStyle w:val="Corpotesto"/>
        <w:spacing w:before="3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Il</w:t>
      </w:r>
      <w:r w:rsidRPr="00AC3F2F">
        <w:rPr>
          <w:rFonts w:ascii="Times New Roman" w:hAnsi="Times New Roman" w:cs="Times New Roman"/>
          <w:spacing w:val="-17"/>
        </w:rPr>
        <w:t xml:space="preserve"> </w:t>
      </w:r>
      <w:r w:rsidRPr="00AC3F2F">
        <w:rPr>
          <w:rFonts w:ascii="Times New Roman" w:hAnsi="Times New Roman" w:cs="Times New Roman"/>
        </w:rPr>
        <w:t>rapporto</w:t>
      </w:r>
      <w:r w:rsidRPr="00AC3F2F">
        <w:rPr>
          <w:rFonts w:ascii="Times New Roman" w:hAnsi="Times New Roman" w:cs="Times New Roman"/>
          <w:spacing w:val="-12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14"/>
        </w:rPr>
        <w:t xml:space="preserve"> </w:t>
      </w:r>
      <w:r w:rsidRPr="00AC3F2F">
        <w:rPr>
          <w:rFonts w:ascii="Times New Roman" w:hAnsi="Times New Roman" w:cs="Times New Roman"/>
        </w:rPr>
        <w:t>lavoro</w:t>
      </w:r>
      <w:r w:rsidRPr="00AC3F2F">
        <w:rPr>
          <w:rFonts w:ascii="Times New Roman" w:hAnsi="Times New Roman" w:cs="Times New Roman"/>
          <w:spacing w:val="-16"/>
        </w:rPr>
        <w:t xml:space="preserve"> </w:t>
      </w:r>
      <w:r w:rsidRPr="00AC3F2F">
        <w:rPr>
          <w:rFonts w:ascii="Times New Roman" w:hAnsi="Times New Roman" w:cs="Times New Roman"/>
        </w:rPr>
        <w:t>sarà</w:t>
      </w:r>
      <w:r w:rsidRPr="00AC3F2F">
        <w:rPr>
          <w:rFonts w:ascii="Times New Roman" w:hAnsi="Times New Roman" w:cs="Times New Roman"/>
          <w:spacing w:val="-14"/>
        </w:rPr>
        <w:t xml:space="preserve"> </w:t>
      </w:r>
      <w:r w:rsidRPr="00AC3F2F">
        <w:rPr>
          <w:rFonts w:ascii="Times New Roman" w:hAnsi="Times New Roman" w:cs="Times New Roman"/>
        </w:rPr>
        <w:t>perfezionato</w:t>
      </w:r>
      <w:r w:rsidRPr="00AC3F2F">
        <w:rPr>
          <w:rFonts w:ascii="Times New Roman" w:hAnsi="Times New Roman" w:cs="Times New Roman"/>
          <w:spacing w:val="-10"/>
        </w:rPr>
        <w:t xml:space="preserve"> </w:t>
      </w:r>
      <w:r w:rsidRPr="00AC3F2F">
        <w:rPr>
          <w:rFonts w:ascii="Times New Roman" w:hAnsi="Times New Roman" w:cs="Times New Roman"/>
        </w:rPr>
        <w:t>da</w:t>
      </w:r>
      <w:r w:rsidRPr="00AC3F2F">
        <w:rPr>
          <w:rFonts w:ascii="Times New Roman" w:hAnsi="Times New Roman" w:cs="Times New Roman"/>
          <w:spacing w:val="-14"/>
        </w:rPr>
        <w:t xml:space="preserve"> </w:t>
      </w:r>
      <w:r w:rsidRPr="00AC3F2F">
        <w:rPr>
          <w:rFonts w:ascii="Times New Roman" w:hAnsi="Times New Roman" w:cs="Times New Roman"/>
        </w:rPr>
        <w:t>apposito</w:t>
      </w:r>
      <w:r w:rsidRPr="00AC3F2F">
        <w:rPr>
          <w:rFonts w:ascii="Times New Roman" w:hAnsi="Times New Roman" w:cs="Times New Roman"/>
          <w:spacing w:val="-14"/>
        </w:rPr>
        <w:t xml:space="preserve"> </w:t>
      </w:r>
      <w:r w:rsidRPr="00AC3F2F">
        <w:rPr>
          <w:rFonts w:ascii="Times New Roman" w:hAnsi="Times New Roman" w:cs="Times New Roman"/>
        </w:rPr>
        <w:t>contratto</w:t>
      </w:r>
      <w:r w:rsidRPr="00AC3F2F">
        <w:rPr>
          <w:rFonts w:ascii="Times New Roman" w:hAnsi="Times New Roman" w:cs="Times New Roman"/>
          <w:spacing w:val="-12"/>
        </w:rPr>
        <w:t xml:space="preserve"> </w:t>
      </w:r>
      <w:r w:rsidRPr="00AC3F2F">
        <w:rPr>
          <w:rFonts w:ascii="Times New Roman" w:hAnsi="Times New Roman" w:cs="Times New Roman"/>
        </w:rPr>
        <w:t>individuale</w:t>
      </w:r>
      <w:r w:rsidRPr="00AC3F2F">
        <w:rPr>
          <w:rFonts w:ascii="Times New Roman" w:hAnsi="Times New Roman" w:cs="Times New Roman"/>
          <w:spacing w:val="-12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12"/>
        </w:rPr>
        <w:t xml:space="preserve"> </w:t>
      </w:r>
      <w:r w:rsidRPr="00AC3F2F">
        <w:rPr>
          <w:rFonts w:ascii="Times New Roman" w:hAnsi="Times New Roman" w:cs="Times New Roman"/>
          <w:spacing w:val="-2"/>
        </w:rPr>
        <w:t>lavoro.</w:t>
      </w:r>
    </w:p>
    <w:p w:rsidR="0068266D" w:rsidRPr="00AC3F2F" w:rsidRDefault="005D151F">
      <w:pPr>
        <w:pStyle w:val="Corpotesto"/>
        <w:spacing w:before="40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Il</w:t>
      </w:r>
      <w:r w:rsidRPr="00AC3F2F">
        <w:rPr>
          <w:rFonts w:ascii="Times New Roman" w:hAnsi="Times New Roman" w:cs="Times New Roman"/>
          <w:spacing w:val="80"/>
        </w:rPr>
        <w:t xml:space="preserve"> </w:t>
      </w:r>
      <w:r w:rsidRPr="00AC3F2F">
        <w:rPr>
          <w:rFonts w:ascii="Times New Roman" w:hAnsi="Times New Roman" w:cs="Times New Roman"/>
        </w:rPr>
        <w:t>personale</w:t>
      </w:r>
      <w:r w:rsidRPr="00AC3F2F">
        <w:rPr>
          <w:rFonts w:ascii="Times New Roman" w:hAnsi="Times New Roman" w:cs="Times New Roman"/>
          <w:spacing w:val="80"/>
        </w:rPr>
        <w:t xml:space="preserve"> </w:t>
      </w:r>
      <w:r w:rsidRPr="00AC3F2F">
        <w:rPr>
          <w:rFonts w:ascii="Times New Roman" w:hAnsi="Times New Roman" w:cs="Times New Roman"/>
        </w:rPr>
        <w:t>trasferito</w:t>
      </w:r>
      <w:r w:rsidRPr="00AC3F2F">
        <w:rPr>
          <w:rFonts w:ascii="Times New Roman" w:hAnsi="Times New Roman" w:cs="Times New Roman"/>
          <w:spacing w:val="80"/>
        </w:rPr>
        <w:t xml:space="preserve"> </w:t>
      </w:r>
      <w:r w:rsidRPr="00AC3F2F">
        <w:rPr>
          <w:rFonts w:ascii="Times New Roman" w:hAnsi="Times New Roman" w:cs="Times New Roman"/>
        </w:rPr>
        <w:t>conserva</w:t>
      </w:r>
      <w:r w:rsidRPr="00AC3F2F">
        <w:rPr>
          <w:rFonts w:ascii="Times New Roman" w:hAnsi="Times New Roman" w:cs="Times New Roman"/>
          <w:spacing w:val="80"/>
        </w:rPr>
        <w:t xml:space="preserve"> </w:t>
      </w:r>
      <w:r w:rsidRPr="00AC3F2F">
        <w:rPr>
          <w:rFonts w:ascii="Times New Roman" w:hAnsi="Times New Roman" w:cs="Times New Roman"/>
        </w:rPr>
        <w:t>la</w:t>
      </w:r>
      <w:r w:rsidRPr="00AC3F2F">
        <w:rPr>
          <w:rFonts w:ascii="Times New Roman" w:hAnsi="Times New Roman" w:cs="Times New Roman"/>
          <w:spacing w:val="80"/>
        </w:rPr>
        <w:t xml:space="preserve"> </w:t>
      </w:r>
      <w:r w:rsidRPr="00AC3F2F">
        <w:rPr>
          <w:rFonts w:ascii="Times New Roman" w:hAnsi="Times New Roman" w:cs="Times New Roman"/>
        </w:rPr>
        <w:t>posizione</w:t>
      </w:r>
      <w:r w:rsidRPr="00AC3F2F">
        <w:rPr>
          <w:rFonts w:ascii="Times New Roman" w:hAnsi="Times New Roman" w:cs="Times New Roman"/>
          <w:spacing w:val="80"/>
        </w:rPr>
        <w:t xml:space="preserve"> </w:t>
      </w:r>
      <w:r w:rsidRPr="00AC3F2F">
        <w:rPr>
          <w:rFonts w:ascii="Times New Roman" w:hAnsi="Times New Roman" w:cs="Times New Roman"/>
        </w:rPr>
        <w:t>giuridica</w:t>
      </w:r>
      <w:r w:rsidRPr="00AC3F2F">
        <w:rPr>
          <w:rFonts w:ascii="Times New Roman" w:hAnsi="Times New Roman" w:cs="Times New Roman"/>
          <w:spacing w:val="80"/>
        </w:rPr>
        <w:t xml:space="preserve"> </w:t>
      </w:r>
      <w:r w:rsidRPr="00AC3F2F">
        <w:rPr>
          <w:rFonts w:ascii="Times New Roman" w:hAnsi="Times New Roman" w:cs="Times New Roman"/>
        </w:rPr>
        <w:t>ed</w:t>
      </w:r>
      <w:r w:rsidRPr="00AC3F2F">
        <w:rPr>
          <w:rFonts w:ascii="Times New Roman" w:hAnsi="Times New Roman" w:cs="Times New Roman"/>
          <w:spacing w:val="80"/>
        </w:rPr>
        <w:t xml:space="preserve"> </w:t>
      </w:r>
      <w:r w:rsidRPr="00AC3F2F">
        <w:rPr>
          <w:rFonts w:ascii="Times New Roman" w:hAnsi="Times New Roman" w:cs="Times New Roman"/>
        </w:rPr>
        <w:t>economica</w:t>
      </w:r>
      <w:r w:rsidRPr="00AC3F2F">
        <w:rPr>
          <w:rFonts w:ascii="Times New Roman" w:hAnsi="Times New Roman" w:cs="Times New Roman"/>
          <w:spacing w:val="80"/>
        </w:rPr>
        <w:t xml:space="preserve"> </w:t>
      </w:r>
      <w:r w:rsidRPr="00AC3F2F">
        <w:rPr>
          <w:rFonts w:ascii="Times New Roman" w:hAnsi="Times New Roman" w:cs="Times New Roman"/>
        </w:rPr>
        <w:t>acquisita</w:t>
      </w:r>
      <w:r w:rsidRPr="00AC3F2F">
        <w:rPr>
          <w:rFonts w:ascii="Times New Roman" w:hAnsi="Times New Roman" w:cs="Times New Roman"/>
          <w:spacing w:val="80"/>
        </w:rPr>
        <w:t xml:space="preserve"> </w:t>
      </w:r>
      <w:r w:rsidRPr="00AC3F2F">
        <w:rPr>
          <w:rFonts w:ascii="Times New Roman" w:hAnsi="Times New Roman" w:cs="Times New Roman"/>
        </w:rPr>
        <w:t>all’atto</w:t>
      </w:r>
      <w:r w:rsidRPr="00AC3F2F">
        <w:rPr>
          <w:rFonts w:ascii="Times New Roman" w:hAnsi="Times New Roman" w:cs="Times New Roman"/>
          <w:spacing w:val="80"/>
        </w:rPr>
        <w:t xml:space="preserve"> </w:t>
      </w:r>
      <w:r w:rsidRPr="00AC3F2F">
        <w:rPr>
          <w:rFonts w:ascii="Times New Roman" w:hAnsi="Times New Roman" w:cs="Times New Roman"/>
        </w:rPr>
        <w:t xml:space="preserve">del </w:t>
      </w:r>
      <w:r w:rsidRPr="00AC3F2F">
        <w:rPr>
          <w:rFonts w:ascii="Times New Roman" w:hAnsi="Times New Roman" w:cs="Times New Roman"/>
          <w:spacing w:val="-2"/>
        </w:rPr>
        <w:t>trasferimento.</w:t>
      </w:r>
    </w:p>
    <w:p w:rsidR="0068266D" w:rsidRPr="00AC3F2F" w:rsidRDefault="005D151F">
      <w:pPr>
        <w:pStyle w:val="Corpotesto"/>
        <w:spacing w:before="39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Il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>personale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>assunto</w:t>
      </w:r>
      <w:r w:rsidRPr="00AC3F2F">
        <w:rPr>
          <w:rFonts w:ascii="Times New Roman" w:hAnsi="Times New Roman" w:cs="Times New Roman"/>
          <w:spacing w:val="-1"/>
        </w:rPr>
        <w:t xml:space="preserve"> </w:t>
      </w:r>
      <w:r w:rsidRPr="00AC3F2F">
        <w:rPr>
          <w:rFonts w:ascii="Times New Roman" w:hAnsi="Times New Roman" w:cs="Times New Roman"/>
        </w:rPr>
        <w:t>in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>servizio a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>seguito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mobilità</w:t>
      </w:r>
      <w:r w:rsidRPr="00AC3F2F">
        <w:rPr>
          <w:rFonts w:ascii="Times New Roman" w:hAnsi="Times New Roman" w:cs="Times New Roman"/>
          <w:spacing w:val="-1"/>
        </w:rPr>
        <w:t xml:space="preserve"> </w:t>
      </w:r>
      <w:r w:rsidRPr="00AC3F2F">
        <w:rPr>
          <w:rFonts w:ascii="Times New Roman" w:hAnsi="Times New Roman" w:cs="Times New Roman"/>
        </w:rPr>
        <w:t>è</w:t>
      </w:r>
      <w:r w:rsidRPr="00AC3F2F">
        <w:rPr>
          <w:rFonts w:ascii="Times New Roman" w:hAnsi="Times New Roman" w:cs="Times New Roman"/>
          <w:spacing w:val="-1"/>
        </w:rPr>
        <w:t xml:space="preserve"> </w:t>
      </w:r>
      <w:r w:rsidRPr="00AC3F2F">
        <w:rPr>
          <w:rFonts w:ascii="Times New Roman" w:hAnsi="Times New Roman" w:cs="Times New Roman"/>
        </w:rPr>
        <w:t>esonerato</w:t>
      </w:r>
      <w:r w:rsidRPr="00AC3F2F">
        <w:rPr>
          <w:rFonts w:ascii="Times New Roman" w:hAnsi="Times New Roman" w:cs="Times New Roman"/>
          <w:spacing w:val="-1"/>
        </w:rPr>
        <w:t xml:space="preserve"> </w:t>
      </w:r>
      <w:r w:rsidRPr="00AC3F2F">
        <w:rPr>
          <w:rFonts w:ascii="Times New Roman" w:hAnsi="Times New Roman" w:cs="Times New Roman"/>
        </w:rPr>
        <w:t>dall’obbligo del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>periodo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>prova ai sensi dell’art.25 del CCNL Funzioni Locali del 16/11/2022.</w:t>
      </w:r>
    </w:p>
    <w:p w:rsidR="0068266D" w:rsidRPr="00AC3F2F" w:rsidRDefault="0068266D">
      <w:pPr>
        <w:pStyle w:val="Corpotesto"/>
        <w:spacing w:before="7"/>
        <w:ind w:left="0"/>
        <w:rPr>
          <w:rFonts w:ascii="Times New Roman" w:hAnsi="Times New Roman" w:cs="Times New Roman"/>
        </w:rPr>
      </w:pPr>
    </w:p>
    <w:p w:rsidR="0068266D" w:rsidRPr="00AC3F2F" w:rsidRDefault="005D151F">
      <w:pPr>
        <w:pStyle w:val="Titolo1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Trattamento</w:t>
      </w:r>
      <w:r w:rsidRPr="00AC3F2F">
        <w:rPr>
          <w:rFonts w:ascii="Times New Roman" w:hAnsi="Times New Roman" w:cs="Times New Roman"/>
          <w:spacing w:val="-10"/>
        </w:rPr>
        <w:t xml:space="preserve"> </w:t>
      </w:r>
      <w:r w:rsidRPr="00AC3F2F">
        <w:rPr>
          <w:rFonts w:ascii="Times New Roman" w:hAnsi="Times New Roman" w:cs="Times New Roman"/>
        </w:rPr>
        <w:t>dei</w:t>
      </w:r>
      <w:r w:rsidRPr="00AC3F2F">
        <w:rPr>
          <w:rFonts w:ascii="Times New Roman" w:hAnsi="Times New Roman" w:cs="Times New Roman"/>
          <w:spacing w:val="-8"/>
        </w:rPr>
        <w:t xml:space="preserve"> </w:t>
      </w:r>
      <w:r w:rsidRPr="00AC3F2F">
        <w:rPr>
          <w:rFonts w:ascii="Times New Roman" w:hAnsi="Times New Roman" w:cs="Times New Roman"/>
        </w:rPr>
        <w:t>dati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  <w:spacing w:val="-2"/>
        </w:rPr>
        <w:t>personali</w:t>
      </w:r>
    </w:p>
    <w:p w:rsidR="0068266D" w:rsidRPr="00AC3F2F" w:rsidRDefault="0068266D">
      <w:pPr>
        <w:pStyle w:val="Corpotesto"/>
        <w:spacing w:before="17"/>
        <w:ind w:left="0"/>
        <w:rPr>
          <w:rFonts w:ascii="Times New Roman" w:hAnsi="Times New Roman" w:cs="Times New Roman"/>
          <w:b/>
        </w:rPr>
      </w:pPr>
    </w:p>
    <w:p w:rsidR="0068266D" w:rsidRPr="00AC3F2F" w:rsidRDefault="005D151F">
      <w:pPr>
        <w:pStyle w:val="Corpotesto"/>
        <w:spacing w:line="252" w:lineRule="exact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Ai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sensi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dell’art.</w:t>
      </w:r>
      <w:r w:rsidRPr="00AC3F2F">
        <w:rPr>
          <w:rFonts w:ascii="Times New Roman" w:hAnsi="Times New Roman" w:cs="Times New Roman"/>
          <w:spacing w:val="-8"/>
        </w:rPr>
        <w:t xml:space="preserve"> </w:t>
      </w:r>
      <w:r w:rsidRPr="00AC3F2F">
        <w:rPr>
          <w:rFonts w:ascii="Times New Roman" w:hAnsi="Times New Roman" w:cs="Times New Roman"/>
        </w:rPr>
        <w:t>13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del</w:t>
      </w:r>
      <w:r w:rsidRPr="00AC3F2F">
        <w:rPr>
          <w:rFonts w:ascii="Times New Roman" w:hAnsi="Times New Roman" w:cs="Times New Roman"/>
          <w:spacing w:val="-6"/>
        </w:rPr>
        <w:t xml:space="preserve"> </w:t>
      </w:r>
      <w:r w:rsidRPr="00AC3F2F">
        <w:rPr>
          <w:rFonts w:ascii="Times New Roman" w:hAnsi="Times New Roman" w:cs="Times New Roman"/>
        </w:rPr>
        <w:t>Regolamento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2016/679/UE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(Regolamento</w:t>
      </w:r>
      <w:r w:rsidRPr="00AC3F2F">
        <w:rPr>
          <w:rFonts w:ascii="Times New Roman" w:hAnsi="Times New Roman" w:cs="Times New Roman"/>
          <w:spacing w:val="-8"/>
        </w:rPr>
        <w:t xml:space="preserve"> </w:t>
      </w:r>
      <w:r w:rsidRPr="00AC3F2F">
        <w:rPr>
          <w:rFonts w:ascii="Times New Roman" w:hAnsi="Times New Roman" w:cs="Times New Roman"/>
        </w:rPr>
        <w:t>generale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sulla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protezione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dei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  <w:spacing w:val="-4"/>
        </w:rPr>
        <w:t>dati</w:t>
      </w:r>
    </w:p>
    <w:p w:rsidR="0068266D" w:rsidRPr="00AC3F2F" w:rsidRDefault="005D151F">
      <w:pPr>
        <w:pStyle w:val="Corpotesto"/>
        <w:ind w:right="136"/>
        <w:jc w:val="both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- GDPR) si fa presente che il trattamento dei dati personali, svolto con strumenti informatici e/o cartacei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idonei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>a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>garantire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>la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>sicurezza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>e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>riservatezza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>dei</w:t>
      </w:r>
      <w:r w:rsidRPr="00AC3F2F">
        <w:rPr>
          <w:rFonts w:ascii="Times New Roman" w:hAnsi="Times New Roman" w:cs="Times New Roman"/>
          <w:spacing w:val="-1"/>
        </w:rPr>
        <w:t xml:space="preserve"> </w:t>
      </w:r>
      <w:r w:rsidRPr="00AC3F2F">
        <w:rPr>
          <w:rFonts w:ascii="Times New Roman" w:hAnsi="Times New Roman" w:cs="Times New Roman"/>
        </w:rPr>
        <w:t>dati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stessi,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potrà</w:t>
      </w:r>
      <w:r w:rsidRPr="00AC3F2F">
        <w:rPr>
          <w:rFonts w:ascii="Times New Roman" w:hAnsi="Times New Roman" w:cs="Times New Roman"/>
          <w:spacing w:val="-6"/>
        </w:rPr>
        <w:t xml:space="preserve"> </w:t>
      </w:r>
      <w:r w:rsidRPr="00AC3F2F">
        <w:rPr>
          <w:rFonts w:ascii="Times New Roman" w:hAnsi="Times New Roman" w:cs="Times New Roman"/>
        </w:rPr>
        <w:t>avvenire,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nel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rispetto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 xml:space="preserve">dei principi del GDPR. I dati saranno raccolti presso l’Ufficio Personale del Comune di </w:t>
      </w:r>
      <w:r w:rsidR="00712B49" w:rsidRPr="00AC3F2F">
        <w:rPr>
          <w:rFonts w:ascii="Times New Roman" w:hAnsi="Times New Roman" w:cs="Times New Roman"/>
        </w:rPr>
        <w:t>Tinnura</w:t>
      </w:r>
      <w:r w:rsidRPr="00AC3F2F">
        <w:rPr>
          <w:rFonts w:ascii="Times New Roman" w:hAnsi="Times New Roman" w:cs="Times New Roman"/>
        </w:rPr>
        <w:t xml:space="preserve"> e trattati unicamente per le finalità di gestione del presente avviso e successivamente all’eventuale instaurazione del rapporto di lavoro comunque per finalità di interesse pubblico e per adempiere obblighi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legali.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Ai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sensi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della</w:t>
      </w:r>
      <w:r w:rsidRPr="00AC3F2F">
        <w:rPr>
          <w:rFonts w:ascii="Times New Roman" w:hAnsi="Times New Roman" w:cs="Times New Roman"/>
          <w:spacing w:val="-10"/>
        </w:rPr>
        <w:t xml:space="preserve"> </w:t>
      </w:r>
      <w:r w:rsidRPr="00AC3F2F">
        <w:rPr>
          <w:rFonts w:ascii="Times New Roman" w:hAnsi="Times New Roman" w:cs="Times New Roman"/>
        </w:rPr>
        <w:t>L.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69/2009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e</w:t>
      </w:r>
      <w:r w:rsidRPr="00AC3F2F">
        <w:rPr>
          <w:rFonts w:ascii="Times New Roman" w:hAnsi="Times New Roman" w:cs="Times New Roman"/>
          <w:spacing w:val="-10"/>
        </w:rPr>
        <w:t xml:space="preserve"> </w:t>
      </w:r>
      <w:r w:rsidRPr="00AC3F2F">
        <w:rPr>
          <w:rFonts w:ascii="Times New Roman" w:hAnsi="Times New Roman" w:cs="Times New Roman"/>
        </w:rPr>
        <w:t>del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proofErr w:type="spellStart"/>
      <w:proofErr w:type="gramStart"/>
      <w:r w:rsidRPr="00AC3F2F">
        <w:rPr>
          <w:rFonts w:ascii="Times New Roman" w:hAnsi="Times New Roman" w:cs="Times New Roman"/>
        </w:rPr>
        <w:t>D.Lgs</w:t>
      </w:r>
      <w:proofErr w:type="gramEnd"/>
      <w:r w:rsidRPr="00AC3F2F">
        <w:rPr>
          <w:rFonts w:ascii="Times New Roman" w:hAnsi="Times New Roman" w:cs="Times New Roman"/>
        </w:rPr>
        <w:t>.</w:t>
      </w:r>
      <w:proofErr w:type="spellEnd"/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n.</w:t>
      </w:r>
      <w:r w:rsidRPr="00AC3F2F">
        <w:rPr>
          <w:rFonts w:ascii="Times New Roman" w:hAnsi="Times New Roman" w:cs="Times New Roman"/>
          <w:spacing w:val="-12"/>
        </w:rPr>
        <w:t xml:space="preserve"> </w:t>
      </w:r>
      <w:r w:rsidRPr="00AC3F2F">
        <w:rPr>
          <w:rFonts w:ascii="Times New Roman" w:hAnsi="Times New Roman" w:cs="Times New Roman"/>
        </w:rPr>
        <w:t>33/2013,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i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dati</w:t>
      </w:r>
      <w:r w:rsidRPr="00AC3F2F">
        <w:rPr>
          <w:rFonts w:ascii="Times New Roman" w:hAnsi="Times New Roman" w:cs="Times New Roman"/>
          <w:spacing w:val="-13"/>
        </w:rPr>
        <w:t xml:space="preserve"> </w:t>
      </w:r>
      <w:r w:rsidRPr="00AC3F2F">
        <w:rPr>
          <w:rFonts w:ascii="Times New Roman" w:hAnsi="Times New Roman" w:cs="Times New Roman"/>
        </w:rPr>
        <w:t>raccolti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in</w:t>
      </w:r>
      <w:r w:rsidRPr="00AC3F2F">
        <w:rPr>
          <w:rFonts w:ascii="Times New Roman" w:hAnsi="Times New Roman" w:cs="Times New Roman"/>
          <w:spacing w:val="-10"/>
        </w:rPr>
        <w:t xml:space="preserve"> </w:t>
      </w:r>
      <w:r w:rsidRPr="00AC3F2F">
        <w:rPr>
          <w:rFonts w:ascii="Times New Roman" w:hAnsi="Times New Roman" w:cs="Times New Roman"/>
        </w:rPr>
        <w:t>virtù</w:t>
      </w:r>
      <w:r w:rsidRPr="00AC3F2F">
        <w:rPr>
          <w:rFonts w:ascii="Times New Roman" w:hAnsi="Times New Roman" w:cs="Times New Roman"/>
          <w:spacing w:val="-10"/>
        </w:rPr>
        <w:t xml:space="preserve"> </w:t>
      </w:r>
      <w:r w:rsidRPr="00AC3F2F">
        <w:rPr>
          <w:rFonts w:ascii="Times New Roman" w:hAnsi="Times New Roman" w:cs="Times New Roman"/>
        </w:rPr>
        <w:t>della</w:t>
      </w:r>
      <w:r w:rsidRPr="00AC3F2F">
        <w:rPr>
          <w:rFonts w:ascii="Times New Roman" w:hAnsi="Times New Roman" w:cs="Times New Roman"/>
          <w:spacing w:val="-10"/>
        </w:rPr>
        <w:t xml:space="preserve"> </w:t>
      </w:r>
      <w:r w:rsidRPr="00AC3F2F">
        <w:rPr>
          <w:rFonts w:ascii="Times New Roman" w:hAnsi="Times New Roman" w:cs="Times New Roman"/>
        </w:rPr>
        <w:t>normativa disciplinante la presente procedura, potranno essere trattati e diffusi in forma di pubblicazione sul sito internet dell’Ente, sia nell’Albo Pretorio che nella sezione “Amministrazione Trasparente”, per ragioni di pubblicità e trasparenza e, comunque, comunicati a tutti i soggetti aventi titolo ai sensi della normativa vigente. Il conferimento dei dati personali, incluse le categorie particolari di dati e i dati giudiziari, è obbligatorio al fine dell’istruzione della presente procedura di selezione e dell'effettuazione delle verifiche sul contenuto delle dichiarazioni rese, così come previsto dalla normativa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vigente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in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materia,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e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l’eventuale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rifiuto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10"/>
        </w:rPr>
        <w:t xml:space="preserve"> </w:t>
      </w:r>
      <w:r w:rsidRPr="00AC3F2F">
        <w:rPr>
          <w:rFonts w:ascii="Times New Roman" w:hAnsi="Times New Roman" w:cs="Times New Roman"/>
        </w:rPr>
        <w:t>fornire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tali</w:t>
      </w:r>
      <w:r w:rsidRPr="00AC3F2F">
        <w:rPr>
          <w:rFonts w:ascii="Times New Roman" w:hAnsi="Times New Roman" w:cs="Times New Roman"/>
          <w:spacing w:val="-10"/>
        </w:rPr>
        <w:t xml:space="preserve"> </w:t>
      </w:r>
      <w:r w:rsidRPr="00AC3F2F">
        <w:rPr>
          <w:rFonts w:ascii="Times New Roman" w:hAnsi="Times New Roman" w:cs="Times New Roman"/>
        </w:rPr>
        <w:t>dati</w:t>
      </w:r>
      <w:r w:rsidRPr="00AC3F2F">
        <w:rPr>
          <w:rFonts w:ascii="Times New Roman" w:hAnsi="Times New Roman" w:cs="Times New Roman"/>
          <w:spacing w:val="-10"/>
        </w:rPr>
        <w:t xml:space="preserve"> </w:t>
      </w:r>
      <w:r w:rsidRPr="00AC3F2F">
        <w:rPr>
          <w:rFonts w:ascii="Times New Roman" w:hAnsi="Times New Roman" w:cs="Times New Roman"/>
        </w:rPr>
        <w:t>potrà</w:t>
      </w:r>
      <w:r w:rsidRPr="00AC3F2F">
        <w:rPr>
          <w:rFonts w:ascii="Times New Roman" w:hAnsi="Times New Roman" w:cs="Times New Roman"/>
          <w:spacing w:val="-11"/>
        </w:rPr>
        <w:t xml:space="preserve"> </w:t>
      </w:r>
      <w:r w:rsidRPr="00AC3F2F">
        <w:rPr>
          <w:rFonts w:ascii="Times New Roman" w:hAnsi="Times New Roman" w:cs="Times New Roman"/>
        </w:rPr>
        <w:t>determinare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l'esclusione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 xml:space="preserve">dei concorrenti. I dati in argomento potranno essere comunicati, per le finalità sopra indicate e tenuto conto delle specifiche competenze e funzioni, ad altre strutture del Comune di </w:t>
      </w:r>
      <w:r w:rsidR="00712B49" w:rsidRPr="00AC3F2F">
        <w:rPr>
          <w:rFonts w:ascii="Times New Roman" w:hAnsi="Times New Roman" w:cs="Times New Roman"/>
        </w:rPr>
        <w:t>Tinnura</w:t>
      </w:r>
      <w:r w:rsidRPr="00AC3F2F">
        <w:rPr>
          <w:rFonts w:ascii="Times New Roman" w:hAnsi="Times New Roman" w:cs="Times New Roman"/>
        </w:rPr>
        <w:t xml:space="preserve"> all’Autorità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Nazionale</w:t>
      </w:r>
      <w:r w:rsidRPr="00AC3F2F">
        <w:rPr>
          <w:rFonts w:ascii="Times New Roman" w:hAnsi="Times New Roman" w:cs="Times New Roman"/>
          <w:spacing w:val="-14"/>
        </w:rPr>
        <w:t xml:space="preserve"> </w:t>
      </w:r>
      <w:r w:rsidRPr="00AC3F2F">
        <w:rPr>
          <w:rFonts w:ascii="Times New Roman" w:hAnsi="Times New Roman" w:cs="Times New Roman"/>
        </w:rPr>
        <w:t>anticorruzione</w:t>
      </w:r>
      <w:r w:rsidRPr="00AC3F2F">
        <w:rPr>
          <w:rFonts w:ascii="Times New Roman" w:hAnsi="Times New Roman" w:cs="Times New Roman"/>
          <w:spacing w:val="-14"/>
        </w:rPr>
        <w:t xml:space="preserve"> </w:t>
      </w:r>
      <w:r w:rsidRPr="00AC3F2F">
        <w:rPr>
          <w:rFonts w:ascii="Times New Roman" w:hAnsi="Times New Roman" w:cs="Times New Roman"/>
        </w:rPr>
        <w:t>e</w:t>
      </w:r>
      <w:r w:rsidRPr="00AC3F2F">
        <w:rPr>
          <w:rFonts w:ascii="Times New Roman" w:hAnsi="Times New Roman" w:cs="Times New Roman"/>
          <w:spacing w:val="-16"/>
        </w:rPr>
        <w:t xml:space="preserve"> </w:t>
      </w:r>
      <w:r w:rsidRPr="00AC3F2F">
        <w:rPr>
          <w:rFonts w:ascii="Times New Roman" w:hAnsi="Times New Roman" w:cs="Times New Roman"/>
        </w:rPr>
        <w:t>ad</w:t>
      </w:r>
      <w:r w:rsidRPr="00AC3F2F">
        <w:rPr>
          <w:rFonts w:ascii="Times New Roman" w:hAnsi="Times New Roman" w:cs="Times New Roman"/>
          <w:spacing w:val="-13"/>
        </w:rPr>
        <w:t xml:space="preserve"> </w:t>
      </w:r>
      <w:r w:rsidRPr="00AC3F2F">
        <w:rPr>
          <w:rFonts w:ascii="Times New Roman" w:hAnsi="Times New Roman" w:cs="Times New Roman"/>
        </w:rPr>
        <w:t>altri</w:t>
      </w:r>
      <w:r w:rsidRPr="00AC3F2F">
        <w:rPr>
          <w:rFonts w:ascii="Times New Roman" w:hAnsi="Times New Roman" w:cs="Times New Roman"/>
          <w:spacing w:val="-14"/>
        </w:rPr>
        <w:t xml:space="preserve"> </w:t>
      </w:r>
      <w:r w:rsidRPr="00AC3F2F">
        <w:rPr>
          <w:rFonts w:ascii="Times New Roman" w:hAnsi="Times New Roman" w:cs="Times New Roman"/>
        </w:rPr>
        <w:t>soggetti</w:t>
      </w:r>
      <w:r w:rsidRPr="00AC3F2F">
        <w:rPr>
          <w:rFonts w:ascii="Times New Roman" w:hAnsi="Times New Roman" w:cs="Times New Roman"/>
          <w:spacing w:val="-14"/>
        </w:rPr>
        <w:t xml:space="preserve"> </w:t>
      </w:r>
      <w:r w:rsidRPr="00AC3F2F">
        <w:rPr>
          <w:rFonts w:ascii="Times New Roman" w:hAnsi="Times New Roman" w:cs="Times New Roman"/>
        </w:rPr>
        <w:t>enti</w:t>
      </w:r>
      <w:r w:rsidRPr="00AC3F2F">
        <w:rPr>
          <w:rFonts w:ascii="Times New Roman" w:hAnsi="Times New Roman" w:cs="Times New Roman"/>
          <w:spacing w:val="-14"/>
        </w:rPr>
        <w:t xml:space="preserve"> </w:t>
      </w:r>
      <w:r w:rsidRPr="00AC3F2F">
        <w:rPr>
          <w:rFonts w:ascii="Times New Roman" w:hAnsi="Times New Roman" w:cs="Times New Roman"/>
        </w:rPr>
        <w:t>in</w:t>
      </w:r>
      <w:r w:rsidRPr="00AC3F2F">
        <w:rPr>
          <w:rFonts w:ascii="Times New Roman" w:hAnsi="Times New Roman" w:cs="Times New Roman"/>
          <w:spacing w:val="-16"/>
        </w:rPr>
        <w:t xml:space="preserve"> </w:t>
      </w:r>
      <w:r w:rsidRPr="00AC3F2F">
        <w:rPr>
          <w:rFonts w:ascii="Times New Roman" w:hAnsi="Times New Roman" w:cs="Times New Roman"/>
        </w:rPr>
        <w:t>forza</w:t>
      </w:r>
      <w:r w:rsidRPr="00AC3F2F">
        <w:rPr>
          <w:rFonts w:ascii="Times New Roman" w:hAnsi="Times New Roman" w:cs="Times New Roman"/>
          <w:spacing w:val="-13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specifiche</w:t>
      </w:r>
      <w:r w:rsidRPr="00AC3F2F">
        <w:rPr>
          <w:rFonts w:ascii="Times New Roman" w:hAnsi="Times New Roman" w:cs="Times New Roman"/>
          <w:spacing w:val="-14"/>
        </w:rPr>
        <w:t xml:space="preserve"> </w:t>
      </w:r>
      <w:r w:rsidRPr="00AC3F2F">
        <w:rPr>
          <w:rFonts w:ascii="Times New Roman" w:hAnsi="Times New Roman" w:cs="Times New Roman"/>
        </w:rPr>
        <w:t>disposizioni</w:t>
      </w:r>
      <w:r w:rsidRPr="00AC3F2F">
        <w:rPr>
          <w:rFonts w:ascii="Times New Roman" w:hAnsi="Times New Roman" w:cs="Times New Roman"/>
          <w:spacing w:val="-14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legge, nonché agli organi dell'Autorità Giudiziaria che ne dovessero fare richiesta. I dati personali non verranno trasferiti a Paesi terzi al di fuori dell’Unione Europea e non saranno soggetti ad alcun processo</w:t>
      </w:r>
      <w:r w:rsidRPr="00AC3F2F">
        <w:rPr>
          <w:rFonts w:ascii="Times New Roman" w:hAnsi="Times New Roman" w:cs="Times New Roman"/>
          <w:spacing w:val="-16"/>
        </w:rPr>
        <w:t xml:space="preserve"> </w:t>
      </w:r>
      <w:r w:rsidRPr="00AC3F2F">
        <w:rPr>
          <w:rFonts w:ascii="Times New Roman" w:hAnsi="Times New Roman" w:cs="Times New Roman"/>
        </w:rPr>
        <w:t>decisionale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automatizzato,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compresa</w:t>
      </w:r>
      <w:r w:rsidRPr="00AC3F2F">
        <w:rPr>
          <w:rFonts w:ascii="Times New Roman" w:hAnsi="Times New Roman" w:cs="Times New Roman"/>
          <w:spacing w:val="-16"/>
        </w:rPr>
        <w:t xml:space="preserve"> </w:t>
      </w:r>
      <w:r w:rsidRPr="00AC3F2F">
        <w:rPr>
          <w:rFonts w:ascii="Times New Roman" w:hAnsi="Times New Roman" w:cs="Times New Roman"/>
        </w:rPr>
        <w:t>la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AC3F2F">
        <w:rPr>
          <w:rFonts w:ascii="Times New Roman" w:hAnsi="Times New Roman" w:cs="Times New Roman"/>
        </w:rPr>
        <w:t>profilazione</w:t>
      </w:r>
      <w:proofErr w:type="spellEnd"/>
      <w:r w:rsidRPr="00AC3F2F">
        <w:rPr>
          <w:rFonts w:ascii="Times New Roman" w:hAnsi="Times New Roman" w:cs="Times New Roman"/>
        </w:rPr>
        <w:t>.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I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dati</w:t>
      </w:r>
      <w:r w:rsidRPr="00AC3F2F">
        <w:rPr>
          <w:rFonts w:ascii="Times New Roman" w:hAnsi="Times New Roman" w:cs="Times New Roman"/>
          <w:spacing w:val="-16"/>
        </w:rPr>
        <w:t xml:space="preserve"> </w:t>
      </w:r>
      <w:r w:rsidRPr="00AC3F2F">
        <w:rPr>
          <w:rFonts w:ascii="Times New Roman" w:hAnsi="Times New Roman" w:cs="Times New Roman"/>
        </w:rPr>
        <w:t>saranno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trattati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per</w:t>
      </w:r>
      <w:r w:rsidRPr="00AC3F2F">
        <w:rPr>
          <w:rFonts w:ascii="Times New Roman" w:hAnsi="Times New Roman" w:cs="Times New Roman"/>
          <w:spacing w:val="-16"/>
        </w:rPr>
        <w:t xml:space="preserve"> </w:t>
      </w:r>
      <w:r w:rsidRPr="00AC3F2F">
        <w:rPr>
          <w:rFonts w:ascii="Times New Roman" w:hAnsi="Times New Roman" w:cs="Times New Roman"/>
        </w:rPr>
        <w:t>tutto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il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tempo necessario</w:t>
      </w:r>
      <w:r w:rsidRPr="00AC3F2F">
        <w:rPr>
          <w:rFonts w:ascii="Times New Roman" w:hAnsi="Times New Roman" w:cs="Times New Roman"/>
          <w:spacing w:val="-12"/>
        </w:rPr>
        <w:t xml:space="preserve"> </w:t>
      </w:r>
      <w:r w:rsidRPr="00AC3F2F">
        <w:rPr>
          <w:rFonts w:ascii="Times New Roman" w:hAnsi="Times New Roman" w:cs="Times New Roman"/>
        </w:rPr>
        <w:t>alla</w:t>
      </w:r>
      <w:r w:rsidRPr="00AC3F2F">
        <w:rPr>
          <w:rFonts w:ascii="Times New Roman" w:hAnsi="Times New Roman" w:cs="Times New Roman"/>
          <w:spacing w:val="-12"/>
        </w:rPr>
        <w:t xml:space="preserve"> </w:t>
      </w:r>
      <w:r w:rsidRPr="00AC3F2F">
        <w:rPr>
          <w:rFonts w:ascii="Times New Roman" w:hAnsi="Times New Roman" w:cs="Times New Roman"/>
        </w:rPr>
        <w:t>conclusione</w:t>
      </w:r>
      <w:r w:rsidRPr="00AC3F2F">
        <w:rPr>
          <w:rFonts w:ascii="Times New Roman" w:hAnsi="Times New Roman" w:cs="Times New Roman"/>
          <w:spacing w:val="-13"/>
        </w:rPr>
        <w:t xml:space="preserve"> </w:t>
      </w:r>
      <w:r w:rsidRPr="00AC3F2F">
        <w:rPr>
          <w:rFonts w:ascii="Times New Roman" w:hAnsi="Times New Roman" w:cs="Times New Roman"/>
        </w:rPr>
        <w:t>del</w:t>
      </w:r>
      <w:r w:rsidRPr="00AC3F2F">
        <w:rPr>
          <w:rFonts w:ascii="Times New Roman" w:hAnsi="Times New Roman" w:cs="Times New Roman"/>
          <w:spacing w:val="-13"/>
        </w:rPr>
        <w:t xml:space="preserve"> </w:t>
      </w:r>
      <w:r w:rsidRPr="00AC3F2F">
        <w:rPr>
          <w:rFonts w:ascii="Times New Roman" w:hAnsi="Times New Roman" w:cs="Times New Roman"/>
        </w:rPr>
        <w:t>procedimento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e,</w:t>
      </w:r>
      <w:r w:rsidRPr="00AC3F2F">
        <w:rPr>
          <w:rFonts w:ascii="Times New Roman" w:hAnsi="Times New Roman" w:cs="Times New Roman"/>
          <w:spacing w:val="-14"/>
        </w:rPr>
        <w:t xml:space="preserve"> </w:t>
      </w:r>
      <w:r w:rsidRPr="00AC3F2F">
        <w:rPr>
          <w:rFonts w:ascii="Times New Roman" w:hAnsi="Times New Roman" w:cs="Times New Roman"/>
        </w:rPr>
        <w:t>successivamente,</w:t>
      </w:r>
      <w:r w:rsidRPr="00AC3F2F">
        <w:rPr>
          <w:rFonts w:ascii="Times New Roman" w:hAnsi="Times New Roman" w:cs="Times New Roman"/>
          <w:spacing w:val="-14"/>
        </w:rPr>
        <w:t xml:space="preserve"> </w:t>
      </w:r>
      <w:r w:rsidRPr="00AC3F2F">
        <w:rPr>
          <w:rFonts w:ascii="Times New Roman" w:hAnsi="Times New Roman" w:cs="Times New Roman"/>
        </w:rPr>
        <w:t>saranno</w:t>
      </w:r>
      <w:r w:rsidRPr="00AC3F2F">
        <w:rPr>
          <w:rFonts w:ascii="Times New Roman" w:hAnsi="Times New Roman" w:cs="Times New Roman"/>
          <w:spacing w:val="-12"/>
        </w:rPr>
        <w:t xml:space="preserve"> </w:t>
      </w:r>
      <w:r w:rsidRPr="00AC3F2F">
        <w:rPr>
          <w:rFonts w:ascii="Times New Roman" w:hAnsi="Times New Roman" w:cs="Times New Roman"/>
        </w:rPr>
        <w:t>conservati</w:t>
      </w:r>
      <w:r w:rsidRPr="00AC3F2F">
        <w:rPr>
          <w:rFonts w:ascii="Times New Roman" w:hAnsi="Times New Roman" w:cs="Times New Roman"/>
          <w:spacing w:val="-12"/>
        </w:rPr>
        <w:t xml:space="preserve"> </w:t>
      </w:r>
      <w:r w:rsidRPr="00AC3F2F">
        <w:rPr>
          <w:rFonts w:ascii="Times New Roman" w:hAnsi="Times New Roman" w:cs="Times New Roman"/>
        </w:rPr>
        <w:t>in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conformità alle norme sulla conservazione della documentazione amministrativa. In base all’articolo 15 e seguenti del GDPR gli interessati possono esercitare (mediante richiesta al titolare) in qualsiasi momento i</w:t>
      </w:r>
      <w:r w:rsidRPr="00AC3F2F">
        <w:rPr>
          <w:rFonts w:ascii="Times New Roman" w:hAnsi="Times New Roman" w:cs="Times New Roman"/>
          <w:spacing w:val="-1"/>
        </w:rPr>
        <w:t xml:space="preserve"> </w:t>
      </w:r>
      <w:r w:rsidRPr="00AC3F2F">
        <w:rPr>
          <w:rFonts w:ascii="Times New Roman" w:hAnsi="Times New Roman" w:cs="Times New Roman"/>
        </w:rPr>
        <w:t>propri diritti ed in particolare: il diritto</w:t>
      </w:r>
      <w:r w:rsidRPr="00AC3F2F">
        <w:rPr>
          <w:rFonts w:ascii="Times New Roman" w:hAnsi="Times New Roman" w:cs="Times New Roman"/>
          <w:spacing w:val="-1"/>
        </w:rPr>
        <w:t xml:space="preserve"> </w:t>
      </w:r>
      <w:r w:rsidRPr="00AC3F2F">
        <w:rPr>
          <w:rFonts w:ascii="Times New Roman" w:hAnsi="Times New Roman" w:cs="Times New Roman"/>
        </w:rPr>
        <w:t>di accedere</w:t>
      </w:r>
      <w:r w:rsidRPr="00AC3F2F">
        <w:rPr>
          <w:rFonts w:ascii="Times New Roman" w:hAnsi="Times New Roman" w:cs="Times New Roman"/>
          <w:spacing w:val="-1"/>
        </w:rPr>
        <w:t xml:space="preserve"> </w:t>
      </w:r>
      <w:r w:rsidRPr="00AC3F2F">
        <w:rPr>
          <w:rFonts w:ascii="Times New Roman" w:hAnsi="Times New Roman" w:cs="Times New Roman"/>
        </w:rPr>
        <w:t>ai propri dati personali, di chiederne</w:t>
      </w:r>
      <w:r w:rsidRPr="00AC3F2F">
        <w:rPr>
          <w:rFonts w:ascii="Times New Roman" w:hAnsi="Times New Roman" w:cs="Times New Roman"/>
          <w:spacing w:val="-1"/>
        </w:rPr>
        <w:t xml:space="preserve"> </w:t>
      </w:r>
      <w:r w:rsidRPr="00AC3F2F">
        <w:rPr>
          <w:rFonts w:ascii="Times New Roman" w:hAnsi="Times New Roman" w:cs="Times New Roman"/>
        </w:rPr>
        <w:t>la rettifica o la limitazione, l’aggiornamento se incompleti o erronei e la cancellazione se raccolti in violazione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>legge, nonché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opporsi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>al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loro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>trattamento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>fatta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>salva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>l’esistenza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>motivi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>legittimi</w:t>
      </w:r>
      <w:r w:rsidRPr="00AC3F2F">
        <w:rPr>
          <w:rFonts w:ascii="Times New Roman" w:hAnsi="Times New Roman" w:cs="Times New Roman"/>
          <w:spacing w:val="-2"/>
        </w:rPr>
        <w:t xml:space="preserve"> </w:t>
      </w:r>
      <w:r w:rsidRPr="00AC3F2F">
        <w:rPr>
          <w:rFonts w:ascii="Times New Roman" w:hAnsi="Times New Roman" w:cs="Times New Roman"/>
        </w:rPr>
        <w:t>da parte del Titolare. Gli interessati hanno altresì il diritto di proporre reclamo al Garante per la protezione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dei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dati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personali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(</w:t>
      </w:r>
      <w:hyperlink r:id="rId10">
        <w:r w:rsidRPr="00AC3F2F">
          <w:rPr>
            <w:rFonts w:ascii="Times New Roman" w:hAnsi="Times New Roman" w:cs="Times New Roman"/>
          </w:rPr>
          <w:t>www.garanteprivacy.it),</w:t>
        </w:r>
      </w:hyperlink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>quale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autorità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6"/>
        </w:rPr>
        <w:t xml:space="preserve"> </w:t>
      </w:r>
      <w:r w:rsidRPr="00AC3F2F">
        <w:rPr>
          <w:rFonts w:ascii="Times New Roman" w:hAnsi="Times New Roman" w:cs="Times New Roman"/>
        </w:rPr>
        <w:t>controllo,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>e il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diritto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6"/>
        </w:rPr>
        <w:t xml:space="preserve"> </w:t>
      </w:r>
      <w:r w:rsidRPr="00AC3F2F">
        <w:rPr>
          <w:rFonts w:ascii="Times New Roman" w:hAnsi="Times New Roman" w:cs="Times New Roman"/>
        </w:rPr>
        <w:t xml:space="preserve">ricorso all’autorità giudiziaria. Il Titolare del trattamento è il Comune di </w:t>
      </w:r>
      <w:r w:rsidR="00712B49" w:rsidRPr="00AC3F2F">
        <w:rPr>
          <w:rFonts w:ascii="Times New Roman" w:hAnsi="Times New Roman" w:cs="Times New Roman"/>
        </w:rPr>
        <w:t>Tinnura, via Nazionale, Tinnura (OR);</w:t>
      </w:r>
    </w:p>
    <w:p w:rsidR="0068266D" w:rsidRPr="00AC3F2F" w:rsidRDefault="0068266D">
      <w:pPr>
        <w:pStyle w:val="Corpotesto"/>
        <w:spacing w:before="1"/>
        <w:rPr>
          <w:rFonts w:ascii="Times New Roman" w:hAnsi="Times New Roman" w:cs="Times New Roman"/>
          <w:highlight w:val="yellow"/>
        </w:rPr>
      </w:pPr>
    </w:p>
    <w:p w:rsidR="0068266D" w:rsidRPr="00AC3F2F" w:rsidRDefault="005D151F">
      <w:pPr>
        <w:pStyle w:val="Titolo1"/>
        <w:spacing w:before="251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Pubblicazione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>e</w:t>
      </w:r>
      <w:r w:rsidRPr="00AC3F2F">
        <w:rPr>
          <w:rFonts w:ascii="Times New Roman" w:hAnsi="Times New Roman" w:cs="Times New Roman"/>
          <w:spacing w:val="-6"/>
        </w:rPr>
        <w:t xml:space="preserve"> </w:t>
      </w:r>
      <w:r w:rsidRPr="00AC3F2F">
        <w:rPr>
          <w:rFonts w:ascii="Times New Roman" w:hAnsi="Times New Roman" w:cs="Times New Roman"/>
        </w:rPr>
        <w:t>norme</w:t>
      </w:r>
      <w:r w:rsidRPr="00AC3F2F">
        <w:rPr>
          <w:rFonts w:ascii="Times New Roman" w:hAnsi="Times New Roman" w:cs="Times New Roman"/>
          <w:spacing w:val="-6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  <w:spacing w:val="-2"/>
        </w:rPr>
        <w:t>rinvio</w:t>
      </w:r>
    </w:p>
    <w:p w:rsidR="0068266D" w:rsidRPr="00AC3F2F" w:rsidRDefault="005D151F">
      <w:pPr>
        <w:pStyle w:val="Corpotesto"/>
        <w:spacing w:before="1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L’avviso</w:t>
      </w:r>
      <w:r w:rsidRPr="00AC3F2F">
        <w:rPr>
          <w:rFonts w:ascii="Times New Roman" w:hAnsi="Times New Roman" w:cs="Times New Roman"/>
          <w:spacing w:val="51"/>
        </w:rPr>
        <w:t xml:space="preserve"> </w:t>
      </w:r>
      <w:r w:rsidRPr="00AC3F2F">
        <w:rPr>
          <w:rFonts w:ascii="Times New Roman" w:hAnsi="Times New Roman" w:cs="Times New Roman"/>
        </w:rPr>
        <w:t>è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disponibile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  <w:spacing w:val="-2"/>
        </w:rPr>
        <w:t>presso:</w:t>
      </w:r>
    </w:p>
    <w:p w:rsidR="0068266D" w:rsidRPr="00AC3F2F" w:rsidRDefault="0068266D">
      <w:pPr>
        <w:pStyle w:val="Corpotesto"/>
        <w:rPr>
          <w:rFonts w:ascii="Times New Roman" w:hAnsi="Times New Roman" w:cs="Times New Roman"/>
        </w:rPr>
        <w:sectPr w:rsidR="0068266D" w:rsidRPr="00AC3F2F">
          <w:pgSz w:w="11910" w:h="16840"/>
          <w:pgMar w:top="1320" w:right="992" w:bottom="280" w:left="992" w:header="720" w:footer="720" w:gutter="0"/>
          <w:cols w:space="720"/>
        </w:sectPr>
      </w:pPr>
    </w:p>
    <w:p w:rsidR="0068266D" w:rsidRPr="00AC3F2F" w:rsidRDefault="005D151F">
      <w:pPr>
        <w:pStyle w:val="Paragrafoelenco"/>
        <w:numPr>
          <w:ilvl w:val="0"/>
          <w:numId w:val="1"/>
        </w:numPr>
        <w:tabs>
          <w:tab w:val="left" w:pos="853"/>
        </w:tabs>
        <w:spacing w:before="79" w:line="269" w:lineRule="exact"/>
        <w:ind w:left="853" w:hanging="355"/>
        <w:jc w:val="left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lastRenderedPageBreak/>
        <w:t>l’albo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pretorio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>on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  <w:spacing w:val="-2"/>
        </w:rPr>
        <w:t>line;</w:t>
      </w:r>
    </w:p>
    <w:p w:rsidR="0068266D" w:rsidRPr="00AC3F2F" w:rsidRDefault="005D151F">
      <w:pPr>
        <w:pStyle w:val="Paragrafoelenco"/>
        <w:numPr>
          <w:ilvl w:val="0"/>
          <w:numId w:val="1"/>
        </w:numPr>
        <w:tabs>
          <w:tab w:val="left" w:pos="853"/>
        </w:tabs>
        <w:spacing w:line="268" w:lineRule="exact"/>
        <w:ind w:left="853" w:hanging="355"/>
        <w:jc w:val="left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il</w:t>
      </w:r>
      <w:r w:rsidRPr="00AC3F2F">
        <w:rPr>
          <w:rFonts w:ascii="Times New Roman" w:hAnsi="Times New Roman" w:cs="Times New Roman"/>
          <w:spacing w:val="-7"/>
        </w:rPr>
        <w:t xml:space="preserve"> </w:t>
      </w:r>
      <w:r w:rsidRPr="00AC3F2F">
        <w:rPr>
          <w:rFonts w:ascii="Times New Roman" w:hAnsi="Times New Roman" w:cs="Times New Roman"/>
        </w:rPr>
        <w:t>sito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web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del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>Comune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nella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sezione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</w:rPr>
        <w:t>Amministrazione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>Trasparente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</w:rPr>
        <w:t>-</w:t>
      </w:r>
      <w:r w:rsidRPr="00AC3F2F">
        <w:rPr>
          <w:rFonts w:ascii="Times New Roman" w:hAnsi="Times New Roman" w:cs="Times New Roman"/>
          <w:spacing w:val="-3"/>
        </w:rPr>
        <w:t xml:space="preserve"> </w:t>
      </w:r>
      <w:r w:rsidRPr="00AC3F2F">
        <w:rPr>
          <w:rFonts w:ascii="Times New Roman" w:hAnsi="Times New Roman" w:cs="Times New Roman"/>
        </w:rPr>
        <w:t>Bandi</w:t>
      </w:r>
      <w:r w:rsidRPr="00AC3F2F">
        <w:rPr>
          <w:rFonts w:ascii="Times New Roman" w:hAnsi="Times New Roman" w:cs="Times New Roman"/>
          <w:spacing w:val="-8"/>
        </w:rPr>
        <w:t xml:space="preserve"> </w:t>
      </w:r>
      <w:r w:rsidRPr="00AC3F2F">
        <w:rPr>
          <w:rFonts w:ascii="Times New Roman" w:hAnsi="Times New Roman" w:cs="Times New Roman"/>
        </w:rPr>
        <w:t>e</w:t>
      </w:r>
      <w:r w:rsidRPr="00AC3F2F">
        <w:rPr>
          <w:rFonts w:ascii="Times New Roman" w:hAnsi="Times New Roman" w:cs="Times New Roman"/>
          <w:spacing w:val="-4"/>
        </w:rPr>
        <w:t xml:space="preserve"> </w:t>
      </w:r>
      <w:r w:rsidRPr="00AC3F2F">
        <w:rPr>
          <w:rFonts w:ascii="Times New Roman" w:hAnsi="Times New Roman" w:cs="Times New Roman"/>
          <w:spacing w:val="-2"/>
        </w:rPr>
        <w:t>Concorsi;</w:t>
      </w:r>
    </w:p>
    <w:p w:rsidR="0068266D" w:rsidRPr="00AC3F2F" w:rsidRDefault="005D151F">
      <w:pPr>
        <w:pStyle w:val="Paragrafoelenco"/>
        <w:numPr>
          <w:ilvl w:val="0"/>
          <w:numId w:val="1"/>
        </w:numPr>
        <w:tabs>
          <w:tab w:val="left" w:pos="853"/>
        </w:tabs>
        <w:spacing w:line="268" w:lineRule="exact"/>
        <w:ind w:left="853" w:hanging="355"/>
        <w:jc w:val="left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il</w:t>
      </w:r>
      <w:r w:rsidRPr="00AC3F2F">
        <w:rPr>
          <w:rFonts w:ascii="Times New Roman" w:hAnsi="Times New Roman" w:cs="Times New Roman"/>
          <w:spacing w:val="-10"/>
        </w:rPr>
        <w:t xml:space="preserve"> </w:t>
      </w:r>
      <w:r w:rsidRPr="00AC3F2F">
        <w:rPr>
          <w:rFonts w:ascii="Times New Roman" w:hAnsi="Times New Roman" w:cs="Times New Roman"/>
        </w:rPr>
        <w:t>Portale</w:t>
      </w:r>
      <w:r w:rsidRPr="00AC3F2F">
        <w:rPr>
          <w:rFonts w:ascii="Times New Roman" w:hAnsi="Times New Roman" w:cs="Times New Roman"/>
          <w:spacing w:val="-10"/>
        </w:rPr>
        <w:t xml:space="preserve"> </w:t>
      </w:r>
      <w:r w:rsidRPr="00AC3F2F">
        <w:rPr>
          <w:rFonts w:ascii="Times New Roman" w:hAnsi="Times New Roman" w:cs="Times New Roman"/>
        </w:rPr>
        <w:t>del</w:t>
      </w:r>
      <w:r w:rsidRPr="00AC3F2F">
        <w:rPr>
          <w:rFonts w:ascii="Times New Roman" w:hAnsi="Times New Roman" w:cs="Times New Roman"/>
          <w:spacing w:val="-9"/>
        </w:rPr>
        <w:t xml:space="preserve"> </w:t>
      </w:r>
      <w:r w:rsidRPr="00AC3F2F">
        <w:rPr>
          <w:rFonts w:ascii="Times New Roman" w:hAnsi="Times New Roman" w:cs="Times New Roman"/>
        </w:rPr>
        <w:t>Reclutamento</w:t>
      </w:r>
      <w:r w:rsidRPr="00AC3F2F">
        <w:rPr>
          <w:rFonts w:ascii="Times New Roman" w:hAnsi="Times New Roman" w:cs="Times New Roman"/>
          <w:spacing w:val="-8"/>
        </w:rPr>
        <w:t xml:space="preserve"> </w:t>
      </w:r>
      <w:r w:rsidRPr="00AC3F2F">
        <w:rPr>
          <w:rFonts w:ascii="Times New Roman" w:hAnsi="Times New Roman" w:cs="Times New Roman"/>
          <w:color w:val="0461C1"/>
        </w:rPr>
        <w:t>https://</w:t>
      </w:r>
      <w:hyperlink r:id="rId11">
        <w:r w:rsidRPr="00AC3F2F">
          <w:rPr>
            <w:rFonts w:ascii="Times New Roman" w:hAnsi="Times New Roman" w:cs="Times New Roman"/>
            <w:color w:val="0461C1"/>
          </w:rPr>
          <w:t>www.inpa.gov.it/</w:t>
        </w:r>
      </w:hyperlink>
      <w:r w:rsidRPr="00AC3F2F">
        <w:rPr>
          <w:rFonts w:ascii="Times New Roman" w:hAnsi="Times New Roman" w:cs="Times New Roman"/>
          <w:color w:val="0461C1"/>
          <w:spacing w:val="-8"/>
        </w:rPr>
        <w:t xml:space="preserve"> </w:t>
      </w:r>
      <w:r w:rsidRPr="00AC3F2F">
        <w:rPr>
          <w:rFonts w:ascii="Times New Roman" w:hAnsi="Times New Roman" w:cs="Times New Roman"/>
          <w:spacing w:val="-10"/>
        </w:rPr>
        <w:t>.</w:t>
      </w:r>
    </w:p>
    <w:p w:rsidR="00E76F55" w:rsidRPr="00AC3F2F" w:rsidRDefault="005D151F" w:rsidP="00E76F55">
      <w:pPr>
        <w:pStyle w:val="Corpotesto"/>
        <w:spacing w:before="252"/>
        <w:ind w:right="102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t>Per eventuali informazioni o chiarimenti, e per le richieste di accesso agli atti è possibile rivolgersi all’ Ufficio Personale del Comune di</w:t>
      </w:r>
      <w:r w:rsidR="00712B49" w:rsidRPr="00AC3F2F">
        <w:rPr>
          <w:rFonts w:ascii="Times New Roman" w:hAnsi="Times New Roman" w:cs="Times New Roman"/>
        </w:rPr>
        <w:t xml:space="preserve"> Tinnura</w:t>
      </w:r>
      <w:r w:rsidRPr="00AC3F2F">
        <w:rPr>
          <w:rFonts w:ascii="Times New Roman" w:hAnsi="Times New Roman" w:cs="Times New Roman"/>
        </w:rPr>
        <w:t xml:space="preserve">, ai seguenti </w:t>
      </w:r>
      <w:proofErr w:type="spellStart"/>
      <w:r w:rsidRPr="00AC3F2F">
        <w:rPr>
          <w:rFonts w:ascii="Times New Roman" w:hAnsi="Times New Roman" w:cs="Times New Roman"/>
        </w:rPr>
        <w:t>recapiti:</w:t>
      </w:r>
      <w:hyperlink r:id="rId12" w:history="1">
        <w:r w:rsidR="00E76F55" w:rsidRPr="00AC3F2F">
          <w:rPr>
            <w:rStyle w:val="Collegamentoipertestuale"/>
            <w:rFonts w:ascii="Times New Roman" w:hAnsi="Times New Roman" w:cs="Times New Roman"/>
          </w:rPr>
          <w:t>ragioneria@comune.tinnura.or.it</w:t>
        </w:r>
        <w:proofErr w:type="spellEnd"/>
      </w:hyperlink>
    </w:p>
    <w:p w:rsidR="009D3BFF" w:rsidRPr="00AC3F2F" w:rsidRDefault="009D3BFF" w:rsidP="009D3BFF">
      <w:pPr>
        <w:pStyle w:val="Corpotesto"/>
        <w:spacing w:line="251" w:lineRule="exact"/>
        <w:rPr>
          <w:rFonts w:ascii="Times New Roman" w:hAnsi="Times New Roman" w:cs="Times New Roman"/>
          <w:spacing w:val="-2"/>
        </w:rPr>
      </w:pPr>
    </w:p>
    <w:p w:rsidR="009D3BFF" w:rsidRPr="00AC3F2F" w:rsidRDefault="009D3BFF" w:rsidP="009D3BFF">
      <w:pPr>
        <w:pStyle w:val="Corpotesto"/>
        <w:spacing w:line="251" w:lineRule="exact"/>
        <w:rPr>
          <w:rFonts w:ascii="Times New Roman" w:hAnsi="Times New Roman" w:cs="Times New Roman"/>
          <w:spacing w:val="-2"/>
        </w:rPr>
      </w:pPr>
    </w:p>
    <w:p w:rsidR="0068266D" w:rsidRPr="00AC3F2F" w:rsidRDefault="005D151F" w:rsidP="00E76F55">
      <w:pPr>
        <w:pStyle w:val="Corpotesto"/>
        <w:spacing w:line="251" w:lineRule="exact"/>
        <w:jc w:val="both"/>
        <w:rPr>
          <w:rFonts w:ascii="Times New Roman" w:hAnsi="Times New Roman" w:cs="Times New Roman"/>
          <w:spacing w:val="-2"/>
        </w:rPr>
      </w:pPr>
      <w:r w:rsidRPr="00AC3F2F">
        <w:rPr>
          <w:rFonts w:ascii="Times New Roman" w:hAnsi="Times New Roman" w:cs="Times New Roman"/>
        </w:rPr>
        <w:t>Il</w:t>
      </w:r>
      <w:r w:rsidRPr="00AC3F2F">
        <w:rPr>
          <w:rFonts w:ascii="Times New Roman" w:hAnsi="Times New Roman" w:cs="Times New Roman"/>
          <w:spacing w:val="-16"/>
        </w:rPr>
        <w:t xml:space="preserve"> </w:t>
      </w:r>
      <w:r w:rsidRPr="00AC3F2F">
        <w:rPr>
          <w:rFonts w:ascii="Times New Roman" w:hAnsi="Times New Roman" w:cs="Times New Roman"/>
        </w:rPr>
        <w:t>presente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Avviso</w:t>
      </w:r>
      <w:r w:rsidRPr="00AC3F2F">
        <w:rPr>
          <w:rFonts w:ascii="Times New Roman" w:hAnsi="Times New Roman" w:cs="Times New Roman"/>
          <w:spacing w:val="-16"/>
        </w:rPr>
        <w:t xml:space="preserve"> </w:t>
      </w:r>
      <w:r w:rsidRPr="00AC3F2F">
        <w:rPr>
          <w:rFonts w:ascii="Times New Roman" w:hAnsi="Times New Roman" w:cs="Times New Roman"/>
        </w:rPr>
        <w:t>costituisce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AC3F2F">
        <w:rPr>
          <w:rFonts w:ascii="Times New Roman" w:hAnsi="Times New Roman" w:cs="Times New Roman"/>
        </w:rPr>
        <w:t>lex</w:t>
      </w:r>
      <w:proofErr w:type="spellEnd"/>
      <w:r w:rsidRPr="00AC3F2F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Pr="00AC3F2F">
        <w:rPr>
          <w:rFonts w:ascii="Times New Roman" w:hAnsi="Times New Roman" w:cs="Times New Roman"/>
        </w:rPr>
        <w:t>specialis</w:t>
      </w:r>
      <w:proofErr w:type="spellEnd"/>
      <w:r w:rsidRPr="00AC3F2F">
        <w:rPr>
          <w:rFonts w:ascii="Times New Roman" w:hAnsi="Times New Roman" w:cs="Times New Roman"/>
        </w:rPr>
        <w:t>,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pertanto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la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partecipazione</w:t>
      </w:r>
      <w:r w:rsidRPr="00AC3F2F">
        <w:rPr>
          <w:rFonts w:ascii="Times New Roman" w:hAnsi="Times New Roman" w:cs="Times New Roman"/>
          <w:spacing w:val="-16"/>
        </w:rPr>
        <w:t xml:space="preserve"> </w:t>
      </w:r>
      <w:r w:rsidRPr="00AC3F2F">
        <w:rPr>
          <w:rFonts w:ascii="Times New Roman" w:hAnsi="Times New Roman" w:cs="Times New Roman"/>
        </w:rPr>
        <w:t>all’Avviso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pubblico</w:t>
      </w:r>
      <w:r w:rsidRPr="00AC3F2F">
        <w:rPr>
          <w:rFonts w:ascii="Times New Roman" w:hAnsi="Times New Roman" w:cs="Times New Roman"/>
          <w:spacing w:val="-15"/>
        </w:rPr>
        <w:t xml:space="preserve"> </w:t>
      </w:r>
      <w:r w:rsidRPr="00AC3F2F">
        <w:rPr>
          <w:rFonts w:ascii="Times New Roman" w:hAnsi="Times New Roman" w:cs="Times New Roman"/>
        </w:rPr>
        <w:t>di</w:t>
      </w:r>
      <w:r w:rsidRPr="00AC3F2F">
        <w:rPr>
          <w:rFonts w:ascii="Times New Roman" w:hAnsi="Times New Roman" w:cs="Times New Roman"/>
          <w:spacing w:val="-16"/>
        </w:rPr>
        <w:t xml:space="preserve"> </w:t>
      </w:r>
      <w:r w:rsidRPr="00AC3F2F">
        <w:rPr>
          <w:rFonts w:ascii="Times New Roman" w:hAnsi="Times New Roman" w:cs="Times New Roman"/>
        </w:rPr>
        <w:t>selezione comporta implicitamente l’accettazione, senza riserva alcuna, di tutte le disposizioni ivi contenute. Per quanto non è espressamente indicato nel presente Avviso, si richiamano, in quanto applicabili, tutte le disposizioni del vigente Regolamento comunale delle procedure di concorso, selezione e accesso all’impiego nonché le disposizioni vigenti per il personale dello Stato e degli Enti Locali.</w:t>
      </w:r>
    </w:p>
    <w:p w:rsidR="0068266D" w:rsidRPr="00AC3F2F" w:rsidRDefault="0068266D">
      <w:pPr>
        <w:pStyle w:val="Corpotesto"/>
        <w:spacing w:before="1"/>
        <w:ind w:left="0"/>
        <w:rPr>
          <w:rFonts w:ascii="Times New Roman" w:hAnsi="Times New Roman" w:cs="Times New Roman"/>
          <w:sz w:val="14"/>
        </w:rPr>
      </w:pPr>
    </w:p>
    <w:p w:rsidR="0068266D" w:rsidRPr="00AC3F2F" w:rsidRDefault="0068266D">
      <w:pPr>
        <w:pStyle w:val="Corpotesto"/>
        <w:rPr>
          <w:rFonts w:ascii="Times New Roman" w:hAnsi="Times New Roman" w:cs="Times New Roman"/>
          <w:sz w:val="14"/>
        </w:rPr>
        <w:sectPr w:rsidR="0068266D" w:rsidRPr="00AC3F2F">
          <w:pgSz w:w="11910" w:h="16840"/>
          <w:pgMar w:top="1320" w:right="992" w:bottom="280" w:left="992" w:header="720" w:footer="720" w:gutter="0"/>
          <w:cols w:space="720"/>
        </w:sectPr>
      </w:pPr>
    </w:p>
    <w:p w:rsidR="0068266D" w:rsidRPr="00AC3F2F" w:rsidRDefault="005D151F">
      <w:pPr>
        <w:pStyle w:val="Corpotesto"/>
        <w:spacing w:before="93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lastRenderedPageBreak/>
        <w:t>Tinnura,</w:t>
      </w:r>
      <w:r w:rsidRPr="00AC3F2F">
        <w:rPr>
          <w:rFonts w:ascii="Times New Roman" w:hAnsi="Times New Roman" w:cs="Times New Roman"/>
          <w:spacing w:val="-6"/>
        </w:rPr>
        <w:t xml:space="preserve"> </w:t>
      </w:r>
      <w:r w:rsidRPr="00AC3F2F">
        <w:rPr>
          <w:rFonts w:ascii="Times New Roman" w:hAnsi="Times New Roman" w:cs="Times New Roman"/>
        </w:rPr>
        <w:t>Lì</w:t>
      </w:r>
      <w:r w:rsidRPr="00AC3F2F">
        <w:rPr>
          <w:rFonts w:ascii="Times New Roman" w:hAnsi="Times New Roman" w:cs="Times New Roman"/>
          <w:spacing w:val="-5"/>
        </w:rPr>
        <w:t xml:space="preserve"> </w:t>
      </w:r>
      <w:r w:rsidRPr="00AC3F2F">
        <w:rPr>
          <w:rFonts w:ascii="Times New Roman" w:hAnsi="Times New Roman" w:cs="Times New Roman"/>
          <w:spacing w:val="-2"/>
        </w:rPr>
        <w:t>15/06/2025</w:t>
      </w:r>
    </w:p>
    <w:p w:rsidR="0068266D" w:rsidRPr="00AC3F2F" w:rsidRDefault="005D151F">
      <w:pPr>
        <w:spacing w:before="114"/>
        <w:rPr>
          <w:rFonts w:ascii="Times New Roman" w:hAnsi="Times New Roman" w:cs="Times New Roman"/>
        </w:rPr>
      </w:pPr>
      <w:r w:rsidRPr="00AC3F2F">
        <w:rPr>
          <w:rFonts w:ascii="Times New Roman" w:hAnsi="Times New Roman" w:cs="Times New Roman"/>
        </w:rPr>
        <w:br w:type="column"/>
      </w:r>
    </w:p>
    <w:p w:rsidR="0068266D" w:rsidRPr="00AC3F2F" w:rsidRDefault="005D151F">
      <w:pPr>
        <w:ind w:left="51" w:right="1579"/>
        <w:jc w:val="center"/>
        <w:rPr>
          <w:rFonts w:ascii="Times New Roman" w:hAnsi="Times New Roman" w:cs="Times New Roman"/>
          <w:b/>
          <w:i/>
          <w:spacing w:val="-2"/>
        </w:rPr>
      </w:pPr>
      <w:r w:rsidRPr="00AC3F2F">
        <w:rPr>
          <w:rFonts w:ascii="Times New Roman" w:hAnsi="Times New Roman" w:cs="Times New Roman"/>
          <w:b/>
          <w:i/>
        </w:rPr>
        <w:t>IL</w:t>
      </w:r>
      <w:r w:rsidRPr="00AC3F2F">
        <w:rPr>
          <w:rFonts w:ascii="Times New Roman" w:hAnsi="Times New Roman" w:cs="Times New Roman"/>
          <w:b/>
          <w:i/>
          <w:spacing w:val="-11"/>
        </w:rPr>
        <w:t xml:space="preserve"> </w:t>
      </w:r>
      <w:r w:rsidRPr="00AC3F2F">
        <w:rPr>
          <w:rFonts w:ascii="Times New Roman" w:hAnsi="Times New Roman" w:cs="Times New Roman"/>
          <w:b/>
          <w:i/>
        </w:rPr>
        <w:t>RESPONSABILE</w:t>
      </w:r>
      <w:r w:rsidRPr="00AC3F2F">
        <w:rPr>
          <w:rFonts w:ascii="Times New Roman" w:hAnsi="Times New Roman" w:cs="Times New Roman"/>
          <w:b/>
          <w:i/>
          <w:spacing w:val="-7"/>
        </w:rPr>
        <w:t xml:space="preserve"> </w:t>
      </w:r>
      <w:r w:rsidRPr="00AC3F2F">
        <w:rPr>
          <w:rFonts w:ascii="Times New Roman" w:hAnsi="Times New Roman" w:cs="Times New Roman"/>
          <w:b/>
          <w:i/>
        </w:rPr>
        <w:t>DEL</w:t>
      </w:r>
      <w:r w:rsidRPr="00AC3F2F">
        <w:rPr>
          <w:rFonts w:ascii="Times New Roman" w:hAnsi="Times New Roman" w:cs="Times New Roman"/>
          <w:b/>
          <w:i/>
          <w:spacing w:val="-8"/>
        </w:rPr>
        <w:t xml:space="preserve"> </w:t>
      </w:r>
      <w:r w:rsidRPr="00AC3F2F">
        <w:rPr>
          <w:rFonts w:ascii="Times New Roman" w:hAnsi="Times New Roman" w:cs="Times New Roman"/>
          <w:b/>
          <w:i/>
          <w:spacing w:val="-2"/>
        </w:rPr>
        <w:t>SERVIZIO</w:t>
      </w:r>
    </w:p>
    <w:p w:rsidR="00AC3F2F" w:rsidRPr="00AC3F2F" w:rsidRDefault="00AC3F2F">
      <w:pPr>
        <w:ind w:left="51" w:right="1579"/>
        <w:jc w:val="center"/>
        <w:rPr>
          <w:rFonts w:ascii="Times New Roman" w:hAnsi="Times New Roman" w:cs="Times New Roman"/>
          <w:b/>
          <w:i/>
        </w:rPr>
      </w:pPr>
      <w:r w:rsidRPr="00AC3F2F">
        <w:rPr>
          <w:rFonts w:ascii="Times New Roman" w:hAnsi="Times New Roman" w:cs="Times New Roman"/>
          <w:b/>
          <w:i/>
          <w:spacing w:val="-2"/>
        </w:rPr>
        <w:t>Marika Mosconi</w:t>
      </w:r>
    </w:p>
    <w:p w:rsidR="0068266D" w:rsidRPr="00AC3F2F" w:rsidRDefault="0068266D">
      <w:pPr>
        <w:spacing w:before="20"/>
        <w:ind w:right="1579"/>
        <w:jc w:val="center"/>
        <w:rPr>
          <w:rFonts w:ascii="Times New Roman" w:hAnsi="Times New Roman" w:cs="Times New Roman"/>
          <w:b/>
          <w:i/>
        </w:rPr>
      </w:pPr>
    </w:p>
    <w:p w:rsidR="0068266D" w:rsidRDefault="0068266D">
      <w:pPr>
        <w:pStyle w:val="Corpotesto"/>
        <w:spacing w:line="259" w:lineRule="exact"/>
        <w:ind w:left="1891"/>
        <w:rPr>
          <w:rFonts w:ascii="Tahoma"/>
        </w:rPr>
      </w:pPr>
    </w:p>
    <w:sectPr w:rsidR="0068266D">
      <w:type w:val="continuous"/>
      <w:pgSz w:w="11910" w:h="16840"/>
      <w:pgMar w:top="380" w:right="992" w:bottom="280" w:left="992" w:header="720" w:footer="720" w:gutter="0"/>
      <w:cols w:num="2" w:space="720" w:equalWidth="0">
        <w:col w:w="2935" w:space="1602"/>
        <w:col w:w="53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638FA"/>
    <w:multiLevelType w:val="hybridMultilevel"/>
    <w:tmpl w:val="02AE4598"/>
    <w:lvl w:ilvl="0" w:tplc="4EE8988A">
      <w:start w:val="1"/>
      <w:numFmt w:val="upperLetter"/>
      <w:lvlText w:val="%1)"/>
      <w:lvlJc w:val="left"/>
      <w:pPr>
        <w:ind w:left="140" w:hanging="2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DDEFCBA">
      <w:numFmt w:val="bullet"/>
      <w:lvlText w:val="•"/>
      <w:lvlJc w:val="left"/>
      <w:pPr>
        <w:ind w:left="1118" w:hanging="275"/>
      </w:pPr>
      <w:rPr>
        <w:rFonts w:hint="default"/>
        <w:lang w:val="it-IT" w:eastAsia="en-US" w:bidi="ar-SA"/>
      </w:rPr>
    </w:lvl>
    <w:lvl w:ilvl="2" w:tplc="0F86E3B4">
      <w:numFmt w:val="bullet"/>
      <w:lvlText w:val="•"/>
      <w:lvlJc w:val="left"/>
      <w:pPr>
        <w:ind w:left="2096" w:hanging="275"/>
      </w:pPr>
      <w:rPr>
        <w:rFonts w:hint="default"/>
        <w:lang w:val="it-IT" w:eastAsia="en-US" w:bidi="ar-SA"/>
      </w:rPr>
    </w:lvl>
    <w:lvl w:ilvl="3" w:tplc="1CA08098">
      <w:numFmt w:val="bullet"/>
      <w:lvlText w:val="•"/>
      <w:lvlJc w:val="left"/>
      <w:pPr>
        <w:ind w:left="3074" w:hanging="275"/>
      </w:pPr>
      <w:rPr>
        <w:rFonts w:hint="default"/>
        <w:lang w:val="it-IT" w:eastAsia="en-US" w:bidi="ar-SA"/>
      </w:rPr>
    </w:lvl>
    <w:lvl w:ilvl="4" w:tplc="D52A38EE">
      <w:numFmt w:val="bullet"/>
      <w:lvlText w:val="•"/>
      <w:lvlJc w:val="left"/>
      <w:pPr>
        <w:ind w:left="4052" w:hanging="275"/>
      </w:pPr>
      <w:rPr>
        <w:rFonts w:hint="default"/>
        <w:lang w:val="it-IT" w:eastAsia="en-US" w:bidi="ar-SA"/>
      </w:rPr>
    </w:lvl>
    <w:lvl w:ilvl="5" w:tplc="948A1E5A">
      <w:numFmt w:val="bullet"/>
      <w:lvlText w:val="•"/>
      <w:lvlJc w:val="left"/>
      <w:pPr>
        <w:ind w:left="5031" w:hanging="275"/>
      </w:pPr>
      <w:rPr>
        <w:rFonts w:hint="default"/>
        <w:lang w:val="it-IT" w:eastAsia="en-US" w:bidi="ar-SA"/>
      </w:rPr>
    </w:lvl>
    <w:lvl w:ilvl="6" w:tplc="A7341C6C">
      <w:numFmt w:val="bullet"/>
      <w:lvlText w:val="•"/>
      <w:lvlJc w:val="left"/>
      <w:pPr>
        <w:ind w:left="6009" w:hanging="275"/>
      </w:pPr>
      <w:rPr>
        <w:rFonts w:hint="default"/>
        <w:lang w:val="it-IT" w:eastAsia="en-US" w:bidi="ar-SA"/>
      </w:rPr>
    </w:lvl>
    <w:lvl w:ilvl="7" w:tplc="B5A4EA60">
      <w:numFmt w:val="bullet"/>
      <w:lvlText w:val="•"/>
      <w:lvlJc w:val="left"/>
      <w:pPr>
        <w:ind w:left="6987" w:hanging="275"/>
      </w:pPr>
      <w:rPr>
        <w:rFonts w:hint="default"/>
        <w:lang w:val="it-IT" w:eastAsia="en-US" w:bidi="ar-SA"/>
      </w:rPr>
    </w:lvl>
    <w:lvl w:ilvl="8" w:tplc="18643CE4">
      <w:numFmt w:val="bullet"/>
      <w:lvlText w:val="•"/>
      <w:lvlJc w:val="left"/>
      <w:pPr>
        <w:ind w:left="7965" w:hanging="275"/>
      </w:pPr>
      <w:rPr>
        <w:rFonts w:hint="default"/>
        <w:lang w:val="it-IT" w:eastAsia="en-US" w:bidi="ar-SA"/>
      </w:rPr>
    </w:lvl>
  </w:abstractNum>
  <w:abstractNum w:abstractNumId="1" w15:restartNumberingAfterBreak="0">
    <w:nsid w:val="2B121033"/>
    <w:multiLevelType w:val="hybridMultilevel"/>
    <w:tmpl w:val="752802BA"/>
    <w:lvl w:ilvl="0" w:tplc="E2A0AF14">
      <w:numFmt w:val="bullet"/>
      <w:lvlText w:val=""/>
      <w:lvlJc w:val="left"/>
      <w:pPr>
        <w:ind w:left="9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19834DC">
      <w:numFmt w:val="bullet"/>
      <w:lvlText w:val="•"/>
      <w:lvlJc w:val="left"/>
      <w:pPr>
        <w:ind w:left="1820" w:hanging="360"/>
      </w:pPr>
      <w:rPr>
        <w:rFonts w:hint="default"/>
        <w:lang w:val="it-IT" w:eastAsia="en-US" w:bidi="ar-SA"/>
      </w:rPr>
    </w:lvl>
    <w:lvl w:ilvl="2" w:tplc="54E4142E">
      <w:numFmt w:val="bullet"/>
      <w:lvlText w:val="•"/>
      <w:lvlJc w:val="left"/>
      <w:pPr>
        <w:ind w:left="2720" w:hanging="360"/>
      </w:pPr>
      <w:rPr>
        <w:rFonts w:hint="default"/>
        <w:lang w:val="it-IT" w:eastAsia="en-US" w:bidi="ar-SA"/>
      </w:rPr>
    </w:lvl>
    <w:lvl w:ilvl="3" w:tplc="98CEA25C">
      <w:numFmt w:val="bullet"/>
      <w:lvlText w:val="•"/>
      <w:lvlJc w:val="left"/>
      <w:pPr>
        <w:ind w:left="3620" w:hanging="360"/>
      </w:pPr>
      <w:rPr>
        <w:rFonts w:hint="default"/>
        <w:lang w:val="it-IT" w:eastAsia="en-US" w:bidi="ar-SA"/>
      </w:rPr>
    </w:lvl>
    <w:lvl w:ilvl="4" w:tplc="433CB728">
      <w:numFmt w:val="bullet"/>
      <w:lvlText w:val="•"/>
      <w:lvlJc w:val="left"/>
      <w:pPr>
        <w:ind w:left="4520" w:hanging="360"/>
      </w:pPr>
      <w:rPr>
        <w:rFonts w:hint="default"/>
        <w:lang w:val="it-IT" w:eastAsia="en-US" w:bidi="ar-SA"/>
      </w:rPr>
    </w:lvl>
    <w:lvl w:ilvl="5" w:tplc="30189204">
      <w:numFmt w:val="bullet"/>
      <w:lvlText w:val="•"/>
      <w:lvlJc w:val="left"/>
      <w:pPr>
        <w:ind w:left="5421" w:hanging="360"/>
      </w:pPr>
      <w:rPr>
        <w:rFonts w:hint="default"/>
        <w:lang w:val="it-IT" w:eastAsia="en-US" w:bidi="ar-SA"/>
      </w:rPr>
    </w:lvl>
    <w:lvl w:ilvl="6" w:tplc="48D0CBB4">
      <w:numFmt w:val="bullet"/>
      <w:lvlText w:val="•"/>
      <w:lvlJc w:val="left"/>
      <w:pPr>
        <w:ind w:left="6321" w:hanging="360"/>
      </w:pPr>
      <w:rPr>
        <w:rFonts w:hint="default"/>
        <w:lang w:val="it-IT" w:eastAsia="en-US" w:bidi="ar-SA"/>
      </w:rPr>
    </w:lvl>
    <w:lvl w:ilvl="7" w:tplc="4CB09444">
      <w:numFmt w:val="bullet"/>
      <w:lvlText w:val="•"/>
      <w:lvlJc w:val="left"/>
      <w:pPr>
        <w:ind w:left="7221" w:hanging="360"/>
      </w:pPr>
      <w:rPr>
        <w:rFonts w:hint="default"/>
        <w:lang w:val="it-IT" w:eastAsia="en-US" w:bidi="ar-SA"/>
      </w:rPr>
    </w:lvl>
    <w:lvl w:ilvl="8" w:tplc="6A4C4B4E">
      <w:numFmt w:val="bullet"/>
      <w:lvlText w:val="•"/>
      <w:lvlJc w:val="left"/>
      <w:pPr>
        <w:ind w:left="812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C147B07"/>
    <w:multiLevelType w:val="hybridMultilevel"/>
    <w:tmpl w:val="09068CFC"/>
    <w:lvl w:ilvl="0" w:tplc="43546AC8">
      <w:start w:val="1"/>
      <w:numFmt w:val="decimal"/>
      <w:lvlText w:val="%1)"/>
      <w:lvlJc w:val="left"/>
      <w:pPr>
        <w:ind w:left="707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B4A5F1C">
      <w:start w:val="1"/>
      <w:numFmt w:val="lowerLetter"/>
      <w:lvlText w:val="%2)"/>
      <w:lvlJc w:val="left"/>
      <w:pPr>
        <w:ind w:left="78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291464D6">
      <w:numFmt w:val="bullet"/>
      <w:lvlText w:val="•"/>
      <w:lvlJc w:val="left"/>
      <w:pPr>
        <w:ind w:left="1795" w:hanging="360"/>
      </w:pPr>
      <w:rPr>
        <w:rFonts w:hint="default"/>
        <w:lang w:val="it-IT" w:eastAsia="en-US" w:bidi="ar-SA"/>
      </w:rPr>
    </w:lvl>
    <w:lvl w:ilvl="3" w:tplc="D296695E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4" w:tplc="B9E05036">
      <w:numFmt w:val="bullet"/>
      <w:lvlText w:val="•"/>
      <w:lvlJc w:val="left"/>
      <w:pPr>
        <w:ind w:left="3827" w:hanging="360"/>
      </w:pPr>
      <w:rPr>
        <w:rFonts w:hint="default"/>
        <w:lang w:val="it-IT" w:eastAsia="en-US" w:bidi="ar-SA"/>
      </w:rPr>
    </w:lvl>
    <w:lvl w:ilvl="5" w:tplc="84345722">
      <w:numFmt w:val="bullet"/>
      <w:lvlText w:val="•"/>
      <w:lvlJc w:val="left"/>
      <w:pPr>
        <w:ind w:left="4843" w:hanging="360"/>
      </w:pPr>
      <w:rPr>
        <w:rFonts w:hint="default"/>
        <w:lang w:val="it-IT" w:eastAsia="en-US" w:bidi="ar-SA"/>
      </w:rPr>
    </w:lvl>
    <w:lvl w:ilvl="6" w:tplc="11E6EDD0">
      <w:numFmt w:val="bullet"/>
      <w:lvlText w:val="•"/>
      <w:lvlJc w:val="left"/>
      <w:pPr>
        <w:ind w:left="5859" w:hanging="360"/>
      </w:pPr>
      <w:rPr>
        <w:rFonts w:hint="default"/>
        <w:lang w:val="it-IT" w:eastAsia="en-US" w:bidi="ar-SA"/>
      </w:rPr>
    </w:lvl>
    <w:lvl w:ilvl="7" w:tplc="06FC530C">
      <w:numFmt w:val="bullet"/>
      <w:lvlText w:val="•"/>
      <w:lvlJc w:val="left"/>
      <w:pPr>
        <w:ind w:left="6874" w:hanging="360"/>
      </w:pPr>
      <w:rPr>
        <w:rFonts w:hint="default"/>
        <w:lang w:val="it-IT" w:eastAsia="en-US" w:bidi="ar-SA"/>
      </w:rPr>
    </w:lvl>
    <w:lvl w:ilvl="8" w:tplc="6F3E2B02">
      <w:numFmt w:val="bullet"/>
      <w:lvlText w:val="•"/>
      <w:lvlJc w:val="left"/>
      <w:pPr>
        <w:ind w:left="789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45D6C7D"/>
    <w:multiLevelType w:val="hybridMultilevel"/>
    <w:tmpl w:val="7F7E8710"/>
    <w:lvl w:ilvl="0" w:tplc="DB80554C">
      <w:numFmt w:val="bullet"/>
      <w:lvlText w:val="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04A58FE">
      <w:numFmt w:val="bullet"/>
      <w:lvlText w:val="•"/>
      <w:lvlJc w:val="left"/>
      <w:pPr>
        <w:ind w:left="1766" w:hanging="356"/>
      </w:pPr>
      <w:rPr>
        <w:rFonts w:hint="default"/>
        <w:lang w:val="it-IT" w:eastAsia="en-US" w:bidi="ar-SA"/>
      </w:rPr>
    </w:lvl>
    <w:lvl w:ilvl="2" w:tplc="9FD6703C">
      <w:numFmt w:val="bullet"/>
      <w:lvlText w:val="•"/>
      <w:lvlJc w:val="left"/>
      <w:pPr>
        <w:ind w:left="2672" w:hanging="356"/>
      </w:pPr>
      <w:rPr>
        <w:rFonts w:hint="default"/>
        <w:lang w:val="it-IT" w:eastAsia="en-US" w:bidi="ar-SA"/>
      </w:rPr>
    </w:lvl>
    <w:lvl w:ilvl="3" w:tplc="46E40BD2">
      <w:numFmt w:val="bullet"/>
      <w:lvlText w:val="•"/>
      <w:lvlJc w:val="left"/>
      <w:pPr>
        <w:ind w:left="3578" w:hanging="356"/>
      </w:pPr>
      <w:rPr>
        <w:rFonts w:hint="default"/>
        <w:lang w:val="it-IT" w:eastAsia="en-US" w:bidi="ar-SA"/>
      </w:rPr>
    </w:lvl>
    <w:lvl w:ilvl="4" w:tplc="DFBE0E00">
      <w:numFmt w:val="bullet"/>
      <w:lvlText w:val="•"/>
      <w:lvlJc w:val="left"/>
      <w:pPr>
        <w:ind w:left="4484" w:hanging="356"/>
      </w:pPr>
      <w:rPr>
        <w:rFonts w:hint="default"/>
        <w:lang w:val="it-IT" w:eastAsia="en-US" w:bidi="ar-SA"/>
      </w:rPr>
    </w:lvl>
    <w:lvl w:ilvl="5" w:tplc="861C87A8">
      <w:numFmt w:val="bullet"/>
      <w:lvlText w:val="•"/>
      <w:lvlJc w:val="left"/>
      <w:pPr>
        <w:ind w:left="5391" w:hanging="356"/>
      </w:pPr>
      <w:rPr>
        <w:rFonts w:hint="default"/>
        <w:lang w:val="it-IT" w:eastAsia="en-US" w:bidi="ar-SA"/>
      </w:rPr>
    </w:lvl>
    <w:lvl w:ilvl="6" w:tplc="98184DB2">
      <w:numFmt w:val="bullet"/>
      <w:lvlText w:val="•"/>
      <w:lvlJc w:val="left"/>
      <w:pPr>
        <w:ind w:left="6297" w:hanging="356"/>
      </w:pPr>
      <w:rPr>
        <w:rFonts w:hint="default"/>
        <w:lang w:val="it-IT" w:eastAsia="en-US" w:bidi="ar-SA"/>
      </w:rPr>
    </w:lvl>
    <w:lvl w:ilvl="7" w:tplc="FE18AD2C">
      <w:numFmt w:val="bullet"/>
      <w:lvlText w:val="•"/>
      <w:lvlJc w:val="left"/>
      <w:pPr>
        <w:ind w:left="7203" w:hanging="356"/>
      </w:pPr>
      <w:rPr>
        <w:rFonts w:hint="default"/>
        <w:lang w:val="it-IT" w:eastAsia="en-US" w:bidi="ar-SA"/>
      </w:rPr>
    </w:lvl>
    <w:lvl w:ilvl="8" w:tplc="269A2A18">
      <w:numFmt w:val="bullet"/>
      <w:lvlText w:val="•"/>
      <w:lvlJc w:val="left"/>
      <w:pPr>
        <w:ind w:left="8109" w:hanging="356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266D"/>
    <w:rsid w:val="00190C3A"/>
    <w:rsid w:val="002F6B18"/>
    <w:rsid w:val="00332262"/>
    <w:rsid w:val="005D151F"/>
    <w:rsid w:val="0068266D"/>
    <w:rsid w:val="00712B49"/>
    <w:rsid w:val="00727F50"/>
    <w:rsid w:val="009934F0"/>
    <w:rsid w:val="009D3BFF"/>
    <w:rsid w:val="00A33A9E"/>
    <w:rsid w:val="00AC3F2F"/>
    <w:rsid w:val="00E7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C113"/>
  <w15:docId w15:val="{76DB4A1E-CE2B-4B67-9FA7-16D216D6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40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</w:style>
  <w:style w:type="paragraph" w:styleId="Titolo">
    <w:name w:val="Title"/>
    <w:basedOn w:val="Normale"/>
    <w:uiPriority w:val="1"/>
    <w:qFormat/>
    <w:pPr>
      <w:spacing w:before="28"/>
      <w:ind w:left="408"/>
    </w:pPr>
    <w:rPr>
      <w:rFonts w:ascii="Palatino Linotype" w:eastAsia="Palatino Linotype" w:hAnsi="Palatino Linotype" w:cs="Palatino Linotype"/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78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12B49"/>
    <w:rPr>
      <w:color w:val="0000FF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76F5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76F55"/>
    <w:rPr>
      <w:rFonts w:ascii="Courier New" w:eastAsia="Times New Roman" w:hAnsi="Courier New" w:cs="Courier New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4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pa.gov.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pa.gov.it/" TargetMode="External"/><Relationship Id="rId12" Type="http://schemas.openxmlformats.org/officeDocument/2006/relationships/hyperlink" Target="mailto:ragioneria@comune.tinnura.o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pa.gov.it/" TargetMode="External"/><Relationship Id="rId11" Type="http://schemas.openxmlformats.org/officeDocument/2006/relationships/hyperlink" Target="http://www.inpa.gov.it/" TargetMode="External"/><Relationship Id="rId5" Type="http://schemas.openxmlformats.org/officeDocument/2006/relationships/hyperlink" Target="https://comune.tinnura.or.it/tinnura/zf/index.php/bandi-di-concorso" TargetMode="External"/><Relationship Id="rId10" Type="http://schemas.openxmlformats.org/officeDocument/2006/relationships/hyperlink" Target="http://www.garanteprivacy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pa.gov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2750</Words>
  <Characters>15679</Characters>
  <Application>Microsoft Office Word</Application>
  <DocSecurity>0</DocSecurity>
  <Lines>130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Erbì</dc:creator>
  <cp:lastModifiedBy>Finanziario</cp:lastModifiedBy>
  <cp:revision>14</cp:revision>
  <dcterms:created xsi:type="dcterms:W3CDTF">2025-06-12T11:53:00Z</dcterms:created>
  <dcterms:modified xsi:type="dcterms:W3CDTF">2025-06-16T13:00:00Z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per Microsoft 365</vt:lpwstr>
  </property>
</Properties>
</file>